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381" w:type="pct"/>
        <w:tblInd w:w="-294" w:type="dxa"/>
        <w:shd w:val="clear" w:color="auto" w:fill="FFFFFF"/>
        <w:tblCellMar>
          <w:left w:w="0" w:type="dxa"/>
          <w:right w:w="0" w:type="dxa"/>
        </w:tblCellMar>
        <w:tblLook w:val="04A0" w:firstRow="1" w:lastRow="0" w:firstColumn="1" w:lastColumn="0" w:noHBand="0" w:noVBand="1"/>
      </w:tblPr>
      <w:tblGrid>
        <w:gridCol w:w="2007"/>
        <w:gridCol w:w="2965"/>
        <w:gridCol w:w="1691"/>
        <w:gridCol w:w="3402"/>
      </w:tblGrid>
      <w:tr w:rsidR="003E34AC" w:rsidRPr="00476196" w14:paraId="44373C21" w14:textId="77777777" w:rsidTr="00D77266">
        <w:trPr>
          <w:trHeight w:val="121"/>
        </w:trPr>
        <w:tc>
          <w:tcPr>
            <w:tcW w:w="2470" w:type="pct"/>
            <w:gridSpan w:val="2"/>
            <w:tcBorders>
              <w:top w:val="single" w:sz="8" w:space="0" w:color="7F7F7F"/>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6B4E9758"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b/>
                <w:bCs/>
                <w:color w:val="595959"/>
                <w:sz w:val="24"/>
                <w:szCs w:val="24"/>
                <w:bdr w:val="none" w:sz="0" w:space="0" w:color="auto" w:frame="1"/>
                <w:lang w:val="en-US" w:eastAsia="en-GB"/>
              </w:rPr>
              <w:t>Version</w:t>
            </w:r>
          </w:p>
        </w:tc>
        <w:tc>
          <w:tcPr>
            <w:tcW w:w="2530" w:type="pct"/>
            <w:gridSpan w:val="2"/>
            <w:tcBorders>
              <w:top w:val="single" w:sz="8" w:space="0" w:color="7F7F7F"/>
              <w:left w:val="nil"/>
              <w:bottom w:val="single" w:sz="8" w:space="0" w:color="7F7F7F"/>
              <w:right w:val="single" w:sz="8" w:space="0" w:color="7F7F7F"/>
            </w:tcBorders>
            <w:shd w:val="clear" w:color="auto" w:fill="FFFFFF"/>
            <w:tcMar>
              <w:top w:w="0" w:type="dxa"/>
              <w:left w:w="108" w:type="dxa"/>
              <w:bottom w:w="0" w:type="dxa"/>
              <w:right w:w="108" w:type="dxa"/>
            </w:tcMar>
            <w:hideMark/>
          </w:tcPr>
          <w:p w14:paraId="4110FFEF" w14:textId="528984D6" w:rsidR="003E34AC" w:rsidRPr="00476196" w:rsidRDefault="00D77266" w:rsidP="00CF3AEC">
            <w:pPr>
              <w:spacing w:after="0" w:line="240" w:lineRule="auto"/>
              <w:ind w:left="208"/>
              <w:rPr>
                <w:rFonts w:eastAsia="Times New Roman" w:cs="Segoe UI"/>
                <w:color w:val="242424"/>
                <w:sz w:val="24"/>
                <w:szCs w:val="24"/>
                <w:lang w:eastAsia="en-GB"/>
              </w:rPr>
            </w:pPr>
            <w:r>
              <w:rPr>
                <w:rFonts w:eastAsia="Times New Roman" w:cs="Segoe UI"/>
                <w:color w:val="242424"/>
                <w:sz w:val="24"/>
                <w:szCs w:val="24"/>
                <w:lang w:eastAsia="en-GB"/>
              </w:rPr>
              <w:t>4</w:t>
            </w:r>
          </w:p>
        </w:tc>
      </w:tr>
      <w:tr w:rsidR="003E34AC" w:rsidRPr="00476196" w14:paraId="574B4079" w14:textId="77777777" w:rsidTr="00D77266">
        <w:trPr>
          <w:trHeight w:val="127"/>
        </w:trPr>
        <w:tc>
          <w:tcPr>
            <w:tcW w:w="2470" w:type="pct"/>
            <w:gridSpan w:val="2"/>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160AA2B2"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b/>
                <w:bCs/>
                <w:color w:val="595959"/>
                <w:sz w:val="24"/>
                <w:szCs w:val="24"/>
                <w:bdr w:val="none" w:sz="0" w:space="0" w:color="auto" w:frame="1"/>
                <w:lang w:val="en-US" w:eastAsia="en-GB"/>
              </w:rPr>
              <w:t>Date approved by CEO</w:t>
            </w:r>
          </w:p>
        </w:tc>
        <w:tc>
          <w:tcPr>
            <w:tcW w:w="2530" w:type="pct"/>
            <w:gridSpan w:val="2"/>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31103EF0" w14:textId="77777777" w:rsidR="003E34AC" w:rsidRPr="00476196" w:rsidRDefault="003E34AC" w:rsidP="00CF3AEC">
            <w:pPr>
              <w:spacing w:after="0" w:line="240" w:lineRule="auto"/>
              <w:ind w:left="208"/>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September 2018</w:t>
            </w:r>
          </w:p>
        </w:tc>
      </w:tr>
      <w:tr w:rsidR="003E34AC" w:rsidRPr="00476196" w14:paraId="14AE19B5" w14:textId="77777777" w:rsidTr="00D77266">
        <w:trPr>
          <w:trHeight w:val="121"/>
        </w:trPr>
        <w:tc>
          <w:tcPr>
            <w:tcW w:w="2470" w:type="pct"/>
            <w:gridSpan w:val="2"/>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7CF54023"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b/>
                <w:bCs/>
                <w:color w:val="595959"/>
                <w:sz w:val="24"/>
                <w:szCs w:val="24"/>
                <w:bdr w:val="none" w:sz="0" w:space="0" w:color="auto" w:frame="1"/>
                <w:lang w:val="en-US" w:eastAsia="en-GB"/>
              </w:rPr>
              <w:t>Review Period</w:t>
            </w:r>
          </w:p>
        </w:tc>
        <w:tc>
          <w:tcPr>
            <w:tcW w:w="2530" w:type="pct"/>
            <w:gridSpan w:val="2"/>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67AA8B47" w14:textId="77777777" w:rsidR="003E34AC" w:rsidRPr="00476196" w:rsidRDefault="003E34AC" w:rsidP="00CF3AEC">
            <w:pPr>
              <w:spacing w:after="0" w:line="240" w:lineRule="auto"/>
              <w:ind w:left="208"/>
              <w:rPr>
                <w:rFonts w:eastAsia="Times New Roman" w:cs="Segoe UI"/>
                <w:color w:val="242424"/>
                <w:sz w:val="24"/>
                <w:szCs w:val="24"/>
                <w:lang w:eastAsia="en-GB"/>
              </w:rPr>
            </w:pPr>
            <w:r>
              <w:rPr>
                <w:rFonts w:eastAsia="Times New Roman" w:cs="Segoe UI"/>
                <w:color w:val="595959"/>
                <w:sz w:val="24"/>
                <w:szCs w:val="24"/>
                <w:bdr w:val="none" w:sz="0" w:space="0" w:color="auto" w:frame="1"/>
                <w:lang w:val="en-US" w:eastAsia="en-GB"/>
              </w:rPr>
              <w:t>O</w:t>
            </w:r>
            <w:r w:rsidRPr="00476196">
              <w:rPr>
                <w:rFonts w:eastAsia="Times New Roman" w:cs="Segoe UI"/>
                <w:color w:val="595959"/>
                <w:sz w:val="24"/>
                <w:szCs w:val="24"/>
                <w:bdr w:val="none" w:sz="0" w:space="0" w:color="auto" w:frame="1"/>
                <w:lang w:val="en-US" w:eastAsia="en-GB"/>
              </w:rPr>
              <w:t>ngoing</w:t>
            </w:r>
          </w:p>
        </w:tc>
      </w:tr>
      <w:tr w:rsidR="003E34AC" w:rsidRPr="00476196" w14:paraId="7C214982" w14:textId="77777777" w:rsidTr="00D77266">
        <w:trPr>
          <w:trHeight w:val="121"/>
        </w:trPr>
        <w:tc>
          <w:tcPr>
            <w:tcW w:w="2470" w:type="pct"/>
            <w:gridSpan w:val="2"/>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761CF258"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b/>
                <w:bCs/>
                <w:color w:val="595959"/>
                <w:sz w:val="24"/>
                <w:szCs w:val="24"/>
                <w:bdr w:val="none" w:sz="0" w:space="0" w:color="auto" w:frame="1"/>
                <w:lang w:val="en-US" w:eastAsia="en-GB"/>
              </w:rPr>
              <w:t>Last Review Date</w:t>
            </w:r>
          </w:p>
        </w:tc>
        <w:tc>
          <w:tcPr>
            <w:tcW w:w="2530" w:type="pct"/>
            <w:gridSpan w:val="2"/>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4F89FFA5" w14:textId="3E352312" w:rsidR="003E34AC" w:rsidRPr="00476196" w:rsidRDefault="009A55EB" w:rsidP="00CF3AEC">
            <w:pPr>
              <w:spacing w:after="0" w:line="240" w:lineRule="auto"/>
              <w:ind w:left="208"/>
              <w:rPr>
                <w:rFonts w:eastAsia="Times New Roman" w:cs="Segoe UI"/>
                <w:color w:val="242424"/>
                <w:sz w:val="24"/>
                <w:szCs w:val="24"/>
                <w:lang w:eastAsia="en-GB"/>
              </w:rPr>
            </w:pPr>
            <w:r>
              <w:rPr>
                <w:rFonts w:eastAsia="Times New Roman" w:cs="Segoe UI"/>
                <w:color w:val="242424"/>
                <w:sz w:val="24"/>
                <w:szCs w:val="24"/>
                <w:lang w:eastAsia="en-GB"/>
              </w:rPr>
              <w:t>November 2024</w:t>
            </w:r>
          </w:p>
        </w:tc>
      </w:tr>
      <w:tr w:rsidR="003E34AC" w:rsidRPr="00476196" w14:paraId="74FDE032" w14:textId="77777777" w:rsidTr="00D77266">
        <w:trPr>
          <w:trHeight w:val="127"/>
        </w:trPr>
        <w:tc>
          <w:tcPr>
            <w:tcW w:w="2470" w:type="pct"/>
            <w:gridSpan w:val="2"/>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240E0800"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b/>
                <w:bCs/>
                <w:color w:val="595959"/>
                <w:sz w:val="24"/>
                <w:szCs w:val="24"/>
                <w:bdr w:val="none" w:sz="0" w:space="0" w:color="auto" w:frame="1"/>
                <w:lang w:val="en-US" w:eastAsia="en-GB"/>
              </w:rPr>
              <w:t>Sources of guidance used</w:t>
            </w:r>
          </w:p>
        </w:tc>
        <w:tc>
          <w:tcPr>
            <w:tcW w:w="2530" w:type="pct"/>
            <w:gridSpan w:val="2"/>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4955A092" w14:textId="77777777" w:rsidR="003E34AC" w:rsidRPr="00476196" w:rsidRDefault="003E34AC" w:rsidP="00CF3AEC">
            <w:pPr>
              <w:spacing w:after="0" w:line="240" w:lineRule="auto"/>
              <w:ind w:left="208"/>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ISO 9001</w:t>
            </w:r>
          </w:p>
        </w:tc>
      </w:tr>
      <w:tr w:rsidR="003E34AC" w:rsidRPr="00476196" w14:paraId="6423E2D8" w14:textId="77777777" w:rsidTr="00CF3AEC">
        <w:trPr>
          <w:trHeight w:val="194"/>
        </w:trPr>
        <w:tc>
          <w:tcPr>
            <w:tcW w:w="5000" w:type="pct"/>
            <w:gridSpan w:val="4"/>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4A8ED23A"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b/>
                <w:bCs/>
                <w:color w:val="595959"/>
                <w:sz w:val="24"/>
                <w:szCs w:val="24"/>
                <w:bdr w:val="none" w:sz="0" w:space="0" w:color="auto" w:frame="1"/>
                <w:lang w:val="en-US" w:eastAsia="en-GB"/>
              </w:rPr>
              <w:t>Document History</w:t>
            </w:r>
          </w:p>
        </w:tc>
      </w:tr>
      <w:tr w:rsidR="003E34AC" w:rsidRPr="00476196" w14:paraId="5C93890D" w14:textId="77777777" w:rsidTr="00D77266">
        <w:trPr>
          <w:trHeight w:val="121"/>
        </w:trPr>
        <w:tc>
          <w:tcPr>
            <w:tcW w:w="997" w:type="pct"/>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4FC26843" w14:textId="77777777" w:rsidR="003E34AC" w:rsidRPr="00476196" w:rsidRDefault="003E34AC" w:rsidP="00CF3AEC">
            <w:pPr>
              <w:spacing w:after="0" w:line="240" w:lineRule="auto"/>
              <w:jc w:val="center"/>
              <w:rPr>
                <w:rFonts w:eastAsia="Times New Roman" w:cs="Segoe UI"/>
                <w:b/>
                <w:bCs/>
                <w:color w:val="242424"/>
                <w:sz w:val="24"/>
                <w:szCs w:val="24"/>
                <w:lang w:eastAsia="en-GB"/>
              </w:rPr>
            </w:pPr>
            <w:r w:rsidRPr="00476196">
              <w:rPr>
                <w:rFonts w:eastAsia="Times New Roman" w:cs="Segoe UI"/>
                <w:b/>
                <w:bCs/>
                <w:color w:val="595959"/>
                <w:sz w:val="24"/>
                <w:szCs w:val="24"/>
                <w:bdr w:val="none" w:sz="0" w:space="0" w:color="auto" w:frame="1"/>
                <w:lang w:val="en-US" w:eastAsia="en-GB"/>
              </w:rPr>
              <w:t>Version</w:t>
            </w:r>
          </w:p>
        </w:tc>
        <w:tc>
          <w:tcPr>
            <w:tcW w:w="1473"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7026AC7A" w14:textId="77777777" w:rsidR="003E34AC" w:rsidRPr="00476196" w:rsidRDefault="003E34AC" w:rsidP="00CF3AEC">
            <w:pPr>
              <w:spacing w:after="0" w:line="240" w:lineRule="auto"/>
              <w:jc w:val="center"/>
              <w:rPr>
                <w:rFonts w:eastAsia="Times New Roman" w:cs="Segoe UI"/>
                <w:b/>
                <w:bCs/>
                <w:color w:val="242424"/>
                <w:sz w:val="24"/>
                <w:szCs w:val="24"/>
                <w:lang w:eastAsia="en-GB"/>
              </w:rPr>
            </w:pPr>
            <w:r w:rsidRPr="00476196">
              <w:rPr>
                <w:rFonts w:eastAsia="Times New Roman" w:cs="Segoe UI"/>
                <w:b/>
                <w:bCs/>
                <w:color w:val="595959"/>
                <w:sz w:val="24"/>
                <w:szCs w:val="24"/>
                <w:bdr w:val="none" w:sz="0" w:space="0" w:color="auto" w:frame="1"/>
                <w:lang w:val="en-US" w:eastAsia="en-GB"/>
              </w:rPr>
              <w:t>Date</w:t>
            </w:r>
          </w:p>
        </w:tc>
        <w:tc>
          <w:tcPr>
            <w:tcW w:w="840"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16B3B1DE" w14:textId="77777777" w:rsidR="003E34AC" w:rsidRPr="00476196" w:rsidRDefault="003E34AC" w:rsidP="00CF3AEC">
            <w:pPr>
              <w:spacing w:after="0" w:line="240" w:lineRule="auto"/>
              <w:jc w:val="center"/>
              <w:rPr>
                <w:rFonts w:eastAsia="Times New Roman" w:cs="Segoe UI"/>
                <w:b/>
                <w:bCs/>
                <w:color w:val="242424"/>
                <w:sz w:val="24"/>
                <w:szCs w:val="24"/>
                <w:lang w:eastAsia="en-GB"/>
              </w:rPr>
            </w:pPr>
            <w:r w:rsidRPr="00476196">
              <w:rPr>
                <w:rFonts w:eastAsia="Times New Roman" w:cs="Segoe UI"/>
                <w:b/>
                <w:bCs/>
                <w:color w:val="595959"/>
                <w:sz w:val="24"/>
                <w:szCs w:val="24"/>
                <w:bdr w:val="none" w:sz="0" w:space="0" w:color="auto" w:frame="1"/>
                <w:lang w:val="en-US" w:eastAsia="en-GB"/>
              </w:rPr>
              <w:t>Editor</w:t>
            </w:r>
          </w:p>
        </w:tc>
        <w:tc>
          <w:tcPr>
            <w:tcW w:w="1690"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06BB5AB5" w14:textId="77777777" w:rsidR="003E34AC" w:rsidRPr="00476196" w:rsidRDefault="003E34AC" w:rsidP="00CF3AEC">
            <w:pPr>
              <w:spacing w:after="0" w:line="240" w:lineRule="auto"/>
              <w:jc w:val="center"/>
              <w:rPr>
                <w:rFonts w:eastAsia="Times New Roman" w:cs="Segoe UI"/>
                <w:b/>
                <w:bCs/>
                <w:color w:val="242424"/>
                <w:sz w:val="24"/>
                <w:szCs w:val="24"/>
                <w:lang w:eastAsia="en-GB"/>
              </w:rPr>
            </w:pPr>
            <w:r w:rsidRPr="00476196">
              <w:rPr>
                <w:rFonts w:eastAsia="Times New Roman" w:cs="Segoe UI"/>
                <w:b/>
                <w:bCs/>
                <w:color w:val="595959"/>
                <w:sz w:val="24"/>
                <w:szCs w:val="24"/>
                <w:bdr w:val="none" w:sz="0" w:space="0" w:color="auto" w:frame="1"/>
                <w:lang w:val="en-US" w:eastAsia="en-GB"/>
              </w:rPr>
              <w:t>Changes made</w:t>
            </w:r>
          </w:p>
        </w:tc>
      </w:tr>
      <w:tr w:rsidR="003E34AC" w:rsidRPr="00476196" w14:paraId="5D41D4B9" w14:textId="77777777" w:rsidTr="00D77266">
        <w:trPr>
          <w:trHeight w:val="127"/>
        </w:trPr>
        <w:tc>
          <w:tcPr>
            <w:tcW w:w="997" w:type="pct"/>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22FD9383"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1</w:t>
            </w:r>
          </w:p>
        </w:tc>
        <w:tc>
          <w:tcPr>
            <w:tcW w:w="1473"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7510CF9E" w14:textId="05142446" w:rsidR="003E34AC" w:rsidRPr="00476196" w:rsidRDefault="00844CB4" w:rsidP="00CF3AEC">
            <w:pPr>
              <w:spacing w:after="0" w:line="240" w:lineRule="auto"/>
              <w:jc w:val="center"/>
              <w:rPr>
                <w:rFonts w:eastAsia="Times New Roman" w:cs="Segoe UI"/>
                <w:color w:val="242424"/>
                <w:sz w:val="24"/>
                <w:szCs w:val="24"/>
                <w:lang w:eastAsia="en-GB"/>
              </w:rPr>
            </w:pPr>
            <w:r>
              <w:rPr>
                <w:rFonts w:eastAsia="Times New Roman" w:cs="Segoe UI"/>
                <w:color w:val="242424"/>
                <w:sz w:val="24"/>
                <w:szCs w:val="24"/>
                <w:lang w:eastAsia="en-GB"/>
              </w:rPr>
              <w:t>September 2018</w:t>
            </w:r>
          </w:p>
        </w:tc>
        <w:tc>
          <w:tcPr>
            <w:tcW w:w="840"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20F9E819"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M Gandy</w:t>
            </w:r>
          </w:p>
        </w:tc>
        <w:tc>
          <w:tcPr>
            <w:tcW w:w="1690"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2E49B8C3" w14:textId="42D2FB44" w:rsidR="003E34AC" w:rsidRPr="00476196" w:rsidRDefault="00844CB4" w:rsidP="00CF3AEC">
            <w:pPr>
              <w:spacing w:after="0" w:line="240" w:lineRule="auto"/>
              <w:jc w:val="center"/>
              <w:rPr>
                <w:rFonts w:eastAsia="Times New Roman" w:cs="Segoe UI"/>
                <w:color w:val="242424"/>
                <w:sz w:val="24"/>
                <w:szCs w:val="24"/>
                <w:lang w:eastAsia="en-GB"/>
              </w:rPr>
            </w:pPr>
            <w:r>
              <w:rPr>
                <w:rFonts w:eastAsia="Times New Roman" w:cs="Segoe UI"/>
                <w:color w:val="595959"/>
                <w:sz w:val="24"/>
                <w:szCs w:val="24"/>
                <w:bdr w:val="none" w:sz="0" w:space="0" w:color="auto" w:frame="1"/>
                <w:lang w:val="en-US" w:eastAsia="en-GB"/>
              </w:rPr>
              <w:t>O</w:t>
            </w:r>
            <w:r w:rsidRPr="00476196">
              <w:rPr>
                <w:rFonts w:eastAsia="Times New Roman" w:cs="Segoe UI"/>
                <w:color w:val="595959"/>
                <w:sz w:val="24"/>
                <w:szCs w:val="24"/>
                <w:bdr w:val="none" w:sz="0" w:space="0" w:color="auto" w:frame="1"/>
                <w:lang w:val="en-US" w:eastAsia="en-GB"/>
              </w:rPr>
              <w:t>riginal</w:t>
            </w:r>
            <w:r w:rsidR="003E34AC" w:rsidRPr="00476196">
              <w:rPr>
                <w:rFonts w:eastAsia="Times New Roman" w:cs="Segoe UI"/>
                <w:color w:val="595959"/>
                <w:sz w:val="24"/>
                <w:szCs w:val="24"/>
                <w:bdr w:val="none" w:sz="0" w:space="0" w:color="auto" w:frame="1"/>
                <w:lang w:val="en-US" w:eastAsia="en-GB"/>
              </w:rPr>
              <w:t> </w:t>
            </w:r>
          </w:p>
        </w:tc>
      </w:tr>
      <w:tr w:rsidR="003E34AC" w:rsidRPr="00476196" w14:paraId="6EF37A4A" w14:textId="77777777" w:rsidTr="00D77266">
        <w:trPr>
          <w:trHeight w:val="121"/>
        </w:trPr>
        <w:tc>
          <w:tcPr>
            <w:tcW w:w="997" w:type="pct"/>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418AACC7"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2</w:t>
            </w:r>
          </w:p>
        </w:tc>
        <w:tc>
          <w:tcPr>
            <w:tcW w:w="1473"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00131388"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September 2020</w:t>
            </w:r>
          </w:p>
        </w:tc>
        <w:tc>
          <w:tcPr>
            <w:tcW w:w="840"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76E0F596"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M Gandy</w:t>
            </w:r>
          </w:p>
        </w:tc>
        <w:tc>
          <w:tcPr>
            <w:tcW w:w="1690"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2F3A69A4" w14:textId="77777777" w:rsidR="003E34AC" w:rsidRPr="00476196" w:rsidRDefault="003E34AC" w:rsidP="00CF3AEC">
            <w:pPr>
              <w:spacing w:after="0" w:line="240" w:lineRule="auto"/>
              <w:jc w:val="center"/>
              <w:rPr>
                <w:rFonts w:eastAsia="Times New Roman" w:cs="Segoe UI"/>
                <w:color w:val="242424"/>
                <w:sz w:val="24"/>
                <w:szCs w:val="24"/>
                <w:lang w:eastAsia="en-GB"/>
              </w:rPr>
            </w:pPr>
            <w:r>
              <w:rPr>
                <w:rFonts w:eastAsia="Times New Roman" w:cs="Segoe UI"/>
                <w:color w:val="595959"/>
                <w:sz w:val="24"/>
                <w:szCs w:val="24"/>
                <w:bdr w:val="none" w:sz="0" w:space="0" w:color="auto" w:frame="1"/>
                <w:lang w:val="en-US" w:eastAsia="en-GB"/>
              </w:rPr>
              <w:t>G</w:t>
            </w:r>
            <w:r w:rsidRPr="00476196">
              <w:rPr>
                <w:rFonts w:eastAsia="Times New Roman" w:cs="Segoe UI"/>
                <w:color w:val="595959"/>
                <w:sz w:val="24"/>
                <w:szCs w:val="24"/>
                <w:bdr w:val="none" w:sz="0" w:space="0" w:color="auto" w:frame="1"/>
                <w:lang w:val="en-US" w:eastAsia="en-GB"/>
              </w:rPr>
              <w:t>eneral update</w:t>
            </w:r>
          </w:p>
        </w:tc>
      </w:tr>
      <w:tr w:rsidR="003E34AC" w:rsidRPr="00476196" w14:paraId="137AEE31" w14:textId="77777777" w:rsidTr="00D77266">
        <w:trPr>
          <w:trHeight w:val="121"/>
        </w:trPr>
        <w:tc>
          <w:tcPr>
            <w:tcW w:w="997" w:type="pct"/>
            <w:tcBorders>
              <w:top w:val="nil"/>
              <w:left w:val="single" w:sz="8" w:space="0" w:color="7F7F7F"/>
              <w:bottom w:val="single" w:sz="4" w:space="0" w:color="auto"/>
              <w:right w:val="single" w:sz="8" w:space="0" w:color="7F7F7F"/>
            </w:tcBorders>
            <w:shd w:val="clear" w:color="auto" w:fill="FFFFFF"/>
            <w:tcMar>
              <w:top w:w="0" w:type="dxa"/>
              <w:left w:w="108" w:type="dxa"/>
              <w:bottom w:w="0" w:type="dxa"/>
              <w:right w:w="108" w:type="dxa"/>
            </w:tcMar>
            <w:hideMark/>
          </w:tcPr>
          <w:p w14:paraId="0DA74E30"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3</w:t>
            </w:r>
          </w:p>
        </w:tc>
        <w:tc>
          <w:tcPr>
            <w:tcW w:w="1473" w:type="pct"/>
            <w:tcBorders>
              <w:top w:val="nil"/>
              <w:left w:val="nil"/>
              <w:bottom w:val="single" w:sz="4" w:space="0" w:color="auto"/>
              <w:right w:val="single" w:sz="8" w:space="0" w:color="7F7F7F"/>
            </w:tcBorders>
            <w:shd w:val="clear" w:color="auto" w:fill="FFFFFF"/>
            <w:tcMar>
              <w:top w:w="0" w:type="dxa"/>
              <w:left w:w="108" w:type="dxa"/>
              <w:bottom w:w="0" w:type="dxa"/>
              <w:right w:w="108" w:type="dxa"/>
            </w:tcMar>
            <w:hideMark/>
          </w:tcPr>
          <w:p w14:paraId="666F5117"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January 2023</w:t>
            </w:r>
          </w:p>
        </w:tc>
        <w:tc>
          <w:tcPr>
            <w:tcW w:w="840" w:type="pct"/>
            <w:tcBorders>
              <w:top w:val="nil"/>
              <w:left w:val="nil"/>
              <w:bottom w:val="single" w:sz="4" w:space="0" w:color="auto"/>
              <w:right w:val="single" w:sz="8" w:space="0" w:color="7F7F7F"/>
            </w:tcBorders>
            <w:shd w:val="clear" w:color="auto" w:fill="FFFFFF"/>
            <w:tcMar>
              <w:top w:w="0" w:type="dxa"/>
              <w:left w:w="108" w:type="dxa"/>
              <w:bottom w:w="0" w:type="dxa"/>
              <w:right w:w="108" w:type="dxa"/>
            </w:tcMar>
            <w:hideMark/>
          </w:tcPr>
          <w:p w14:paraId="5786CE66"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P Smith</w:t>
            </w:r>
          </w:p>
        </w:tc>
        <w:tc>
          <w:tcPr>
            <w:tcW w:w="1690" w:type="pct"/>
            <w:tcBorders>
              <w:top w:val="nil"/>
              <w:left w:val="nil"/>
              <w:bottom w:val="single" w:sz="4" w:space="0" w:color="auto"/>
              <w:right w:val="single" w:sz="8" w:space="0" w:color="7F7F7F"/>
            </w:tcBorders>
            <w:shd w:val="clear" w:color="auto" w:fill="FFFFFF"/>
            <w:tcMar>
              <w:top w:w="0" w:type="dxa"/>
              <w:left w:w="108" w:type="dxa"/>
              <w:bottom w:w="0" w:type="dxa"/>
              <w:right w:w="108" w:type="dxa"/>
            </w:tcMar>
            <w:hideMark/>
          </w:tcPr>
          <w:p w14:paraId="69A9003C"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Review and minor edits</w:t>
            </w:r>
          </w:p>
        </w:tc>
      </w:tr>
      <w:tr w:rsidR="003E34AC" w:rsidRPr="00476196" w14:paraId="0D04C9AE" w14:textId="77777777" w:rsidTr="00D77266">
        <w:trPr>
          <w:trHeight w:val="121"/>
        </w:trPr>
        <w:tc>
          <w:tcPr>
            <w:tcW w:w="99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E1092F5" w14:textId="77777777" w:rsidR="003E34AC" w:rsidRPr="00476196" w:rsidRDefault="003E34AC" w:rsidP="00CF3AEC">
            <w:pPr>
              <w:spacing w:after="0" w:line="240" w:lineRule="auto"/>
              <w:jc w:val="center"/>
              <w:rPr>
                <w:rFonts w:eastAsia="Times New Roman" w:cs="Segoe UI"/>
                <w:color w:val="595959"/>
                <w:sz w:val="24"/>
                <w:szCs w:val="24"/>
                <w:bdr w:val="none" w:sz="0" w:space="0" w:color="auto" w:frame="1"/>
                <w:lang w:val="en-US" w:eastAsia="en-GB"/>
              </w:rPr>
            </w:pPr>
            <w:r>
              <w:rPr>
                <w:rFonts w:eastAsia="Times New Roman" w:cs="Segoe UI"/>
                <w:color w:val="595959"/>
                <w:sz w:val="24"/>
                <w:szCs w:val="24"/>
                <w:bdr w:val="none" w:sz="0" w:space="0" w:color="auto" w:frame="1"/>
                <w:lang w:val="en-US" w:eastAsia="en-GB"/>
              </w:rPr>
              <w:t>4</w:t>
            </w:r>
          </w:p>
        </w:tc>
        <w:tc>
          <w:tcPr>
            <w:tcW w:w="14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CE2B3F3" w14:textId="7191EE7A" w:rsidR="003E34AC" w:rsidRPr="00476196" w:rsidRDefault="003E34AC" w:rsidP="00CF3AEC">
            <w:pPr>
              <w:spacing w:after="0" w:line="240" w:lineRule="auto"/>
              <w:jc w:val="center"/>
              <w:rPr>
                <w:rFonts w:eastAsia="Times New Roman" w:cs="Segoe UI"/>
                <w:color w:val="595959"/>
                <w:sz w:val="24"/>
                <w:szCs w:val="24"/>
                <w:bdr w:val="none" w:sz="0" w:space="0" w:color="auto" w:frame="1"/>
                <w:lang w:val="en-US" w:eastAsia="en-GB"/>
              </w:rPr>
            </w:pPr>
            <w:r>
              <w:rPr>
                <w:rFonts w:eastAsia="Times New Roman" w:cs="Segoe UI"/>
                <w:color w:val="595959"/>
                <w:sz w:val="24"/>
                <w:szCs w:val="24"/>
                <w:bdr w:val="none" w:sz="0" w:space="0" w:color="auto" w:frame="1"/>
                <w:lang w:val="en-US" w:eastAsia="en-GB"/>
              </w:rPr>
              <w:t xml:space="preserve">November 2024 </w:t>
            </w:r>
          </w:p>
        </w:tc>
        <w:tc>
          <w:tcPr>
            <w:tcW w:w="84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01E16F7" w14:textId="77777777" w:rsidR="003E34AC" w:rsidRPr="00476196" w:rsidRDefault="003E34AC" w:rsidP="00CF3AEC">
            <w:pPr>
              <w:spacing w:after="0" w:line="240" w:lineRule="auto"/>
              <w:jc w:val="center"/>
              <w:rPr>
                <w:rFonts w:eastAsia="Times New Roman" w:cs="Segoe UI"/>
                <w:color w:val="595959"/>
                <w:sz w:val="24"/>
                <w:szCs w:val="24"/>
                <w:bdr w:val="none" w:sz="0" w:space="0" w:color="auto" w:frame="1"/>
                <w:lang w:val="en-US" w:eastAsia="en-GB"/>
              </w:rPr>
            </w:pPr>
            <w:r>
              <w:rPr>
                <w:rFonts w:eastAsia="Times New Roman" w:cs="Segoe UI"/>
                <w:color w:val="595959"/>
                <w:sz w:val="24"/>
                <w:szCs w:val="24"/>
                <w:bdr w:val="none" w:sz="0" w:space="0" w:color="auto" w:frame="1"/>
                <w:lang w:val="en-US" w:eastAsia="en-GB"/>
              </w:rPr>
              <w:t>M Corneille</w:t>
            </w:r>
          </w:p>
        </w:tc>
        <w:tc>
          <w:tcPr>
            <w:tcW w:w="169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D63E995" w14:textId="25CFAF34" w:rsidR="003E34AC" w:rsidRPr="00476196" w:rsidRDefault="005620B6" w:rsidP="00CF3AEC">
            <w:pPr>
              <w:spacing w:after="0" w:line="240" w:lineRule="auto"/>
              <w:jc w:val="center"/>
              <w:rPr>
                <w:rFonts w:eastAsia="Times New Roman" w:cs="Segoe UI"/>
                <w:color w:val="595959"/>
                <w:sz w:val="24"/>
                <w:szCs w:val="24"/>
                <w:bdr w:val="none" w:sz="0" w:space="0" w:color="auto" w:frame="1"/>
                <w:lang w:val="en-US" w:eastAsia="en-GB"/>
              </w:rPr>
            </w:pPr>
            <w:r w:rsidRPr="005620B6">
              <w:rPr>
                <w:rFonts w:eastAsia="Times New Roman" w:cs="Segoe UI"/>
                <w:color w:val="595959"/>
                <w:sz w:val="24"/>
                <w:szCs w:val="24"/>
                <w:bdr w:val="none" w:sz="0" w:space="0" w:color="auto" w:frame="1"/>
                <w:lang w:val="en-US" w:eastAsia="en-GB"/>
              </w:rPr>
              <w:t>Content edits</w:t>
            </w:r>
          </w:p>
        </w:tc>
      </w:tr>
    </w:tbl>
    <w:p w14:paraId="0F51FBDE" w14:textId="230B32B0" w:rsidR="0040317B" w:rsidRPr="00DC51BD" w:rsidRDefault="0040317B" w:rsidP="0040317B">
      <w:pPr>
        <w:pStyle w:val="Heading1"/>
        <w:rPr>
          <w:rFonts w:eastAsia="Times New Roman"/>
        </w:rPr>
      </w:pPr>
      <w:bookmarkStart w:id="0" w:name="_Toc109055349"/>
      <w:r w:rsidRPr="00DC51BD">
        <w:rPr>
          <w:rFonts w:eastAsia="Times New Roman"/>
        </w:rPr>
        <w:t>Health and Safety Statement of Intent</w:t>
      </w:r>
      <w:bookmarkEnd w:id="0"/>
    </w:p>
    <w:p w14:paraId="5738362F" w14:textId="2E44B3E4" w:rsidR="0040317B" w:rsidRPr="00DC51BD" w:rsidRDefault="0040317B" w:rsidP="0040317B">
      <w:pPr>
        <w:spacing w:after="0" w:line="240" w:lineRule="auto"/>
        <w:contextualSpacing/>
        <w:jc w:val="both"/>
        <w:rPr>
          <w:rFonts w:cstheme="minorHAnsi"/>
          <w:szCs w:val="24"/>
        </w:rPr>
      </w:pPr>
      <w:r>
        <w:rPr>
          <w:rFonts w:eastAsia="Calibri"/>
          <w:szCs w:val="24"/>
        </w:rPr>
        <w:t>I</w:t>
      </w:r>
      <w:r w:rsidRPr="00DC51BD">
        <w:rPr>
          <w:rFonts w:eastAsia="Calibri"/>
          <w:szCs w:val="24"/>
        </w:rPr>
        <w:t xml:space="preserve">t is </w:t>
      </w:r>
      <w:r w:rsidR="00D77266">
        <w:rPr>
          <w:rFonts w:eastAsia="Calibri"/>
          <w:szCs w:val="24"/>
        </w:rPr>
        <w:t>c</w:t>
      </w:r>
      <w:r>
        <w:rPr>
          <w:rFonts w:eastAsia="Calibri"/>
          <w:szCs w:val="24"/>
        </w:rPr>
        <w:t>ompany</w:t>
      </w:r>
      <w:r w:rsidRPr="00DC51BD">
        <w:rPr>
          <w:rFonts w:eastAsia="Calibri"/>
          <w:szCs w:val="24"/>
        </w:rPr>
        <w:t xml:space="preserve"> </w:t>
      </w:r>
      <w:r>
        <w:rPr>
          <w:rFonts w:eastAsia="Calibri"/>
          <w:szCs w:val="24"/>
        </w:rPr>
        <w:t xml:space="preserve">policy </w:t>
      </w:r>
      <w:r w:rsidRPr="00DC51BD">
        <w:rPr>
          <w:rFonts w:eastAsia="Calibri"/>
          <w:szCs w:val="24"/>
        </w:rPr>
        <w:t>to ensure, so far as is reasonabl</w:t>
      </w:r>
      <w:r>
        <w:rPr>
          <w:rFonts w:eastAsia="Calibri"/>
          <w:szCs w:val="24"/>
        </w:rPr>
        <w:t>e</w:t>
      </w:r>
      <w:r w:rsidRPr="00DC51BD">
        <w:rPr>
          <w:rFonts w:eastAsia="Calibri"/>
          <w:szCs w:val="24"/>
        </w:rPr>
        <w:t xml:space="preserve">, the health and safety of </w:t>
      </w:r>
      <w:r>
        <w:rPr>
          <w:rFonts w:eastAsia="Calibri"/>
          <w:szCs w:val="24"/>
        </w:rPr>
        <w:t xml:space="preserve">all persons </w:t>
      </w:r>
      <w:r w:rsidRPr="00DC51BD">
        <w:rPr>
          <w:rFonts w:eastAsia="Calibri"/>
          <w:szCs w:val="24"/>
        </w:rPr>
        <w:t>affected by our work activities.</w:t>
      </w:r>
      <w:r w:rsidRPr="00DC51BD">
        <w:rPr>
          <w:rFonts w:eastAsia="Calibri"/>
          <w:b/>
          <w:szCs w:val="24"/>
        </w:rPr>
        <w:t xml:space="preserve"> </w:t>
      </w:r>
      <w:r w:rsidRPr="00DC51BD">
        <w:rPr>
          <w:rFonts w:eastAsia="Calibri"/>
          <w:szCs w:val="24"/>
        </w:rPr>
        <w:t xml:space="preserve">The minimum standard we will adopt will be compliance with legal requirements and </w:t>
      </w:r>
      <w:r>
        <w:rPr>
          <w:rFonts w:eastAsia="Calibri"/>
          <w:szCs w:val="24"/>
        </w:rPr>
        <w:t xml:space="preserve">the associated </w:t>
      </w:r>
      <w:r w:rsidRPr="00DC51BD">
        <w:rPr>
          <w:rFonts w:eastAsia="Calibri"/>
          <w:szCs w:val="24"/>
        </w:rPr>
        <w:t>appropr</w:t>
      </w:r>
      <w:r>
        <w:rPr>
          <w:rFonts w:eastAsia="Calibri"/>
          <w:szCs w:val="24"/>
        </w:rPr>
        <w:t>iate codes of practice. However,</w:t>
      </w:r>
      <w:r w:rsidRPr="00DC51BD">
        <w:rPr>
          <w:rFonts w:eastAsia="Calibri"/>
          <w:szCs w:val="24"/>
        </w:rPr>
        <w:t xml:space="preserve"> our aim </w:t>
      </w:r>
      <w:r>
        <w:rPr>
          <w:rFonts w:eastAsia="Calibri"/>
          <w:szCs w:val="24"/>
        </w:rPr>
        <w:t xml:space="preserve">is not </w:t>
      </w:r>
      <w:r w:rsidRPr="00DC51BD">
        <w:rPr>
          <w:rFonts w:eastAsia="Calibri"/>
          <w:szCs w:val="24"/>
        </w:rPr>
        <w:t xml:space="preserve">to </w:t>
      </w:r>
      <w:r>
        <w:rPr>
          <w:rFonts w:eastAsia="Calibri"/>
          <w:szCs w:val="24"/>
        </w:rPr>
        <w:t xml:space="preserve">only </w:t>
      </w:r>
      <w:r w:rsidRPr="00DC51BD">
        <w:rPr>
          <w:rFonts w:eastAsia="Calibri"/>
          <w:szCs w:val="24"/>
        </w:rPr>
        <w:t>fulfil the spirit of the law and comply with technical requirements</w:t>
      </w:r>
      <w:r>
        <w:rPr>
          <w:rFonts w:eastAsia="Calibri"/>
          <w:szCs w:val="24"/>
        </w:rPr>
        <w:t>, it is to uphold the highest of health and safety standards</w:t>
      </w:r>
      <w:r w:rsidRPr="00DC51BD">
        <w:rPr>
          <w:rFonts w:eastAsia="Calibri"/>
          <w:szCs w:val="24"/>
        </w:rPr>
        <w:t>. We will</w:t>
      </w:r>
      <w:r>
        <w:rPr>
          <w:rFonts w:eastAsia="Calibri"/>
          <w:szCs w:val="24"/>
        </w:rPr>
        <w:t xml:space="preserve"> assess the risks from our </w:t>
      </w:r>
      <w:r w:rsidRPr="00DC51BD">
        <w:rPr>
          <w:rFonts w:eastAsia="Calibri"/>
          <w:szCs w:val="24"/>
        </w:rPr>
        <w:t xml:space="preserve">activities and will operate according to the procedures that best promote health and safety at work. </w:t>
      </w:r>
    </w:p>
    <w:p w14:paraId="22838E4E" w14:textId="77777777" w:rsidR="0040317B" w:rsidRPr="00DC51BD" w:rsidRDefault="0040317B" w:rsidP="0040317B">
      <w:pPr>
        <w:spacing w:after="0" w:line="240" w:lineRule="auto"/>
        <w:contextualSpacing/>
        <w:jc w:val="both"/>
        <w:rPr>
          <w:rFonts w:eastAsia="Calibri"/>
          <w:szCs w:val="24"/>
        </w:rPr>
      </w:pPr>
    </w:p>
    <w:p w14:paraId="2BF70906" w14:textId="77777777" w:rsidR="0040317B" w:rsidRPr="00D914E8" w:rsidRDefault="0040317B" w:rsidP="0040317B">
      <w:pPr>
        <w:spacing w:after="0" w:line="240" w:lineRule="auto"/>
        <w:jc w:val="both"/>
        <w:rPr>
          <w:szCs w:val="24"/>
        </w:rPr>
      </w:pPr>
      <w:r w:rsidRPr="00D914E8">
        <w:rPr>
          <w:rFonts w:eastAsia="Calibri"/>
          <w:szCs w:val="24"/>
          <w:lang w:val="en-US"/>
        </w:rPr>
        <w:t xml:space="preserve">We accept our responsibilities for health and safety and are committed to giving health and safety equal importance </w:t>
      </w:r>
      <w:proofErr w:type="gramStart"/>
      <w:r w:rsidRPr="00D914E8">
        <w:rPr>
          <w:rFonts w:eastAsia="Calibri"/>
          <w:szCs w:val="24"/>
          <w:lang w:val="en-US"/>
        </w:rPr>
        <w:t>with</w:t>
      </w:r>
      <w:proofErr w:type="gramEnd"/>
      <w:r w:rsidRPr="00D914E8">
        <w:rPr>
          <w:rFonts w:eastAsia="Calibri"/>
          <w:szCs w:val="24"/>
          <w:lang w:val="en-US"/>
        </w:rPr>
        <w:t xml:space="preserve"> other business matters. We will ensure that the resources necessary to achieve the objectives of this Health and Safety Management System are made available</w:t>
      </w:r>
      <w:r>
        <w:rPr>
          <w:rFonts w:eastAsia="Calibri"/>
          <w:szCs w:val="24"/>
          <w:lang w:val="en-US"/>
        </w:rPr>
        <w:t xml:space="preserve"> to all</w:t>
      </w:r>
      <w:r w:rsidRPr="00D914E8">
        <w:rPr>
          <w:rFonts w:eastAsia="Calibri"/>
          <w:szCs w:val="24"/>
          <w:lang w:val="en-US"/>
        </w:rPr>
        <w:t xml:space="preserve">. We require cooperation from all employees to enable us to fulfil our legal duties and the objectives of this Safety Management System. </w:t>
      </w:r>
      <w:r w:rsidRPr="00D914E8">
        <w:rPr>
          <w:szCs w:val="24"/>
        </w:rPr>
        <w:t xml:space="preserve">To promote co-operation, procedures for consulting employees are built into this </w:t>
      </w:r>
      <w:r>
        <w:rPr>
          <w:szCs w:val="24"/>
        </w:rPr>
        <w:t xml:space="preserve">Health and </w:t>
      </w:r>
      <w:r w:rsidRPr="00D914E8">
        <w:rPr>
          <w:szCs w:val="24"/>
        </w:rPr>
        <w:t>Safety Management System. They have a duty to follow the standards and pro</w:t>
      </w:r>
      <w:r>
        <w:rPr>
          <w:szCs w:val="24"/>
        </w:rPr>
        <w:t>cedures laid down by us</w:t>
      </w:r>
      <w:r w:rsidRPr="00D914E8">
        <w:rPr>
          <w:szCs w:val="24"/>
        </w:rPr>
        <w:t>.</w:t>
      </w:r>
    </w:p>
    <w:p w14:paraId="3F21F7FB" w14:textId="77777777" w:rsidR="0040317B" w:rsidRPr="00DC51BD" w:rsidRDefault="0040317B" w:rsidP="0040317B">
      <w:pPr>
        <w:spacing w:after="0" w:line="240" w:lineRule="auto"/>
        <w:contextualSpacing/>
        <w:jc w:val="both"/>
        <w:rPr>
          <w:rFonts w:eastAsia="Calibri"/>
          <w:szCs w:val="24"/>
        </w:rPr>
      </w:pPr>
    </w:p>
    <w:p w14:paraId="153338FE" w14:textId="77777777" w:rsidR="0040317B" w:rsidRPr="00DC51BD" w:rsidRDefault="0040317B" w:rsidP="0040317B">
      <w:pPr>
        <w:spacing w:after="0" w:line="240" w:lineRule="auto"/>
        <w:contextualSpacing/>
        <w:jc w:val="both"/>
        <w:rPr>
          <w:rFonts w:eastAsia="Calibri"/>
          <w:szCs w:val="24"/>
        </w:rPr>
      </w:pPr>
      <w:r w:rsidRPr="00DC51BD">
        <w:rPr>
          <w:rFonts w:eastAsia="Calibri"/>
          <w:szCs w:val="24"/>
        </w:rPr>
        <w:t>Equipment that enables tasks to be carried out safely will be provided and maintained to ensure their safe operation. Employees will be provided with appropriate training and instruction considered necessary to ensure that they know how to work safely. Risk assessments will be documented for significant tasks and where exposure to hazards cannot be prevented by any other means, appropriate personal protective equipment will be provided and instruction in its use and maintenance given.</w:t>
      </w:r>
    </w:p>
    <w:p w14:paraId="691E35D2" w14:textId="77777777" w:rsidR="0040317B" w:rsidRPr="00DC51BD" w:rsidRDefault="0040317B" w:rsidP="0040317B">
      <w:pPr>
        <w:spacing w:after="0" w:line="240" w:lineRule="auto"/>
        <w:contextualSpacing/>
        <w:jc w:val="both"/>
        <w:rPr>
          <w:rFonts w:eastAsia="Calibri"/>
          <w:szCs w:val="24"/>
        </w:rPr>
      </w:pPr>
    </w:p>
    <w:p w14:paraId="4703B96B" w14:textId="77777777" w:rsidR="0040317B" w:rsidRPr="00DC51BD" w:rsidRDefault="0040317B" w:rsidP="0040317B">
      <w:pPr>
        <w:spacing w:after="0" w:line="240" w:lineRule="auto"/>
        <w:contextualSpacing/>
        <w:jc w:val="both"/>
        <w:rPr>
          <w:rFonts w:eastAsia="Calibri"/>
          <w:szCs w:val="24"/>
        </w:rPr>
      </w:pPr>
      <w:r>
        <w:rPr>
          <w:rFonts w:eastAsia="Calibri"/>
          <w:szCs w:val="24"/>
        </w:rPr>
        <w:t>We will maintain our premises</w:t>
      </w:r>
      <w:r w:rsidRPr="00DC51BD">
        <w:rPr>
          <w:rFonts w:eastAsia="Calibri"/>
          <w:szCs w:val="24"/>
        </w:rPr>
        <w:t xml:space="preserve"> in a safe manner and suitable facilities for welfare will be provided and maintained, as will arrangements to ensure access to first aid.</w:t>
      </w:r>
    </w:p>
    <w:p w14:paraId="74ED0892" w14:textId="77777777" w:rsidR="0040317B" w:rsidRPr="00DC51BD" w:rsidRDefault="0040317B" w:rsidP="0040317B">
      <w:pPr>
        <w:spacing w:after="0" w:line="240" w:lineRule="auto"/>
        <w:contextualSpacing/>
        <w:jc w:val="both"/>
        <w:rPr>
          <w:rFonts w:eastAsia="Calibri"/>
          <w:szCs w:val="24"/>
        </w:rPr>
      </w:pPr>
    </w:p>
    <w:p w14:paraId="446ECCEA" w14:textId="77777777" w:rsidR="0040317B" w:rsidRPr="00CE7519" w:rsidRDefault="0040317B" w:rsidP="0040317B">
      <w:pPr>
        <w:spacing w:after="0" w:line="240" w:lineRule="auto"/>
        <w:contextualSpacing/>
        <w:jc w:val="both"/>
        <w:rPr>
          <w:rFonts w:eastAsia="Calibri"/>
          <w:szCs w:val="24"/>
        </w:rPr>
      </w:pPr>
      <w:r w:rsidRPr="00DC51BD">
        <w:rPr>
          <w:rFonts w:eastAsia="Calibri"/>
          <w:szCs w:val="24"/>
        </w:rPr>
        <w:t xml:space="preserve">The </w:t>
      </w:r>
      <w:r w:rsidRPr="00CE7519">
        <w:rPr>
          <w:rFonts w:eastAsia="Calibri"/>
          <w:szCs w:val="24"/>
        </w:rPr>
        <w:t>Chief Executive Officer has ultimate responsibility for health and safety and will nominate a competent person to manage operations day to day. Other responsibilities for health and safety matters have been assigned as appropriate and are described in our ‘Responsibilities’ section of the Health and Safety Management System.</w:t>
      </w:r>
    </w:p>
    <w:p w14:paraId="69B7FADB" w14:textId="592133CC" w:rsidR="0040317B" w:rsidRPr="00CE7519" w:rsidRDefault="0040317B" w:rsidP="0040317B">
      <w:pPr>
        <w:spacing w:after="0" w:line="240" w:lineRule="auto"/>
        <w:contextualSpacing/>
        <w:jc w:val="both"/>
        <w:rPr>
          <w:rFonts w:eastAsia="Calibri"/>
          <w:szCs w:val="24"/>
        </w:rPr>
      </w:pPr>
    </w:p>
    <w:p w14:paraId="521F9932" w14:textId="7C2EBA90" w:rsidR="0040317B" w:rsidRPr="00CE7519" w:rsidRDefault="0040317B" w:rsidP="0040317B">
      <w:pPr>
        <w:spacing w:after="0" w:line="240" w:lineRule="auto"/>
        <w:contextualSpacing/>
        <w:jc w:val="both"/>
        <w:rPr>
          <w:rFonts w:eastAsia="Calibri"/>
          <w:szCs w:val="24"/>
        </w:rPr>
      </w:pPr>
      <w:r w:rsidRPr="00CE7519">
        <w:rPr>
          <w:rFonts w:eastAsia="Calibri"/>
          <w:szCs w:val="24"/>
        </w:rPr>
        <w:t xml:space="preserve">The </w:t>
      </w:r>
      <w:r w:rsidRPr="00CE7519">
        <w:rPr>
          <w:szCs w:val="24"/>
        </w:rPr>
        <w:t xml:space="preserve">General Manager &amp; </w:t>
      </w:r>
      <w:r>
        <w:rPr>
          <w:szCs w:val="24"/>
        </w:rPr>
        <w:t>Maintenance Manager</w:t>
      </w:r>
      <w:r w:rsidRPr="00CE7519">
        <w:rPr>
          <w:rFonts w:eastAsia="Calibri"/>
          <w:szCs w:val="24"/>
        </w:rPr>
        <w:t xml:space="preserve"> will oversee an annual review of this Health and Safety Management System and associated procedures to ensure their continued effectiveness. Where necessary to ensure legal compliance and promote continuous improvement, the Health and Safety Management System and associated guidance will be amended and communicated. </w:t>
      </w:r>
    </w:p>
    <w:p w14:paraId="2144F3C0" w14:textId="347312BE" w:rsidR="0040317B" w:rsidRPr="00CE7519" w:rsidRDefault="0040317B" w:rsidP="0040317B">
      <w:pPr>
        <w:spacing w:after="0" w:line="240" w:lineRule="auto"/>
        <w:jc w:val="both"/>
        <w:rPr>
          <w:rFonts w:eastAsia="Calibri"/>
          <w:szCs w:val="24"/>
        </w:rPr>
      </w:pPr>
    </w:p>
    <w:p w14:paraId="6D47C565" w14:textId="2BD49D94" w:rsidR="0040317B" w:rsidRPr="00CE7519" w:rsidRDefault="0040317B" w:rsidP="0040317B">
      <w:pPr>
        <w:spacing w:after="0" w:line="240" w:lineRule="auto"/>
        <w:jc w:val="both"/>
        <w:rPr>
          <w:rFonts w:eastAsia="Calibri"/>
          <w:b/>
          <w:szCs w:val="24"/>
        </w:rPr>
      </w:pPr>
      <w:r w:rsidRPr="00CE7519">
        <w:rPr>
          <w:rFonts w:eastAsia="Calibri"/>
          <w:b/>
          <w:szCs w:val="24"/>
        </w:rPr>
        <w:t xml:space="preserve">Signed </w:t>
      </w:r>
      <w:r w:rsidRPr="00CE7519">
        <w:rPr>
          <w:rFonts w:eastAsia="Calibri"/>
          <w:szCs w:val="24"/>
        </w:rPr>
        <w:t xml:space="preserve">…………………………………………………  </w:t>
      </w:r>
      <w:r w:rsidRPr="00CE7519">
        <w:rPr>
          <w:rFonts w:eastAsia="Calibri"/>
          <w:b/>
          <w:bCs/>
          <w:szCs w:val="24"/>
        </w:rPr>
        <w:t>Chief Executive Officer</w:t>
      </w:r>
    </w:p>
    <w:p w14:paraId="756C99D1" w14:textId="0A4579BC" w:rsidR="0040317B" w:rsidRPr="00DC51BD" w:rsidRDefault="0040317B" w:rsidP="0040317B">
      <w:pPr>
        <w:spacing w:after="0" w:line="240" w:lineRule="auto"/>
        <w:jc w:val="both"/>
        <w:rPr>
          <w:rFonts w:eastAsia="Calibri"/>
          <w:b/>
          <w:szCs w:val="24"/>
        </w:rPr>
      </w:pPr>
    </w:p>
    <w:p w14:paraId="61AC0C0B" w14:textId="265BE9D4" w:rsidR="00465B9D" w:rsidRPr="0040317B" w:rsidRDefault="0040317B" w:rsidP="0040317B">
      <w:pPr>
        <w:spacing w:after="0" w:line="240" w:lineRule="auto"/>
        <w:jc w:val="both"/>
        <w:rPr>
          <w:rFonts w:eastAsia="Calibri"/>
          <w:szCs w:val="24"/>
        </w:rPr>
      </w:pPr>
      <w:r>
        <w:rPr>
          <w:noProof/>
          <w:color w:val="auto"/>
        </w:rPr>
        <w:drawing>
          <wp:anchor distT="0" distB="0" distL="114300" distR="114300" simplePos="0" relativeHeight="251659264" behindDoc="0" locked="0" layoutInCell="1" allowOverlap="1" wp14:anchorId="033BF4B9" wp14:editId="4217BC4E">
            <wp:simplePos x="0" y="0"/>
            <wp:positionH relativeFrom="page">
              <wp:align>left</wp:align>
            </wp:positionH>
            <wp:positionV relativeFrom="paragraph">
              <wp:posOffset>104344</wp:posOffset>
            </wp:positionV>
            <wp:extent cx="7559675" cy="920750"/>
            <wp:effectExtent l="0" t="0" r="3175" b="0"/>
            <wp:wrapNone/>
            <wp:docPr id="207308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675" cy="920750"/>
                    </a:xfrm>
                    <a:prstGeom prst="rect">
                      <a:avLst/>
                    </a:prstGeom>
                    <a:noFill/>
                  </pic:spPr>
                </pic:pic>
              </a:graphicData>
            </a:graphic>
            <wp14:sizeRelH relativeFrom="page">
              <wp14:pctWidth>0</wp14:pctWidth>
            </wp14:sizeRelH>
            <wp14:sizeRelV relativeFrom="page">
              <wp14:pctHeight>0</wp14:pctHeight>
            </wp14:sizeRelV>
          </wp:anchor>
        </w:drawing>
      </w:r>
      <w:r w:rsidRPr="00DC51BD">
        <w:rPr>
          <w:rFonts w:eastAsia="Calibri"/>
          <w:b/>
          <w:szCs w:val="24"/>
        </w:rPr>
        <w:t xml:space="preserve">Date    </w:t>
      </w:r>
      <w:r w:rsidRPr="00DC51BD">
        <w:rPr>
          <w:rFonts w:eastAsia="Calibri"/>
          <w:szCs w:val="24"/>
        </w:rPr>
        <w:t>………………………</w:t>
      </w:r>
      <w:r w:rsidR="00174DA7">
        <w:rPr>
          <w:b/>
          <w:noProof/>
          <w:color w:val="auto"/>
          <w:sz w:val="22"/>
          <w:szCs w:val="22"/>
        </w:rPr>
        <w:drawing>
          <wp:anchor distT="0" distB="0" distL="114300" distR="114300" simplePos="0" relativeHeight="251661312" behindDoc="0" locked="0" layoutInCell="1" allowOverlap="1" wp14:anchorId="08166099" wp14:editId="6C63742A">
            <wp:simplePos x="0" y="0"/>
            <wp:positionH relativeFrom="page">
              <wp:align>left</wp:align>
            </wp:positionH>
            <wp:positionV relativeFrom="paragraph">
              <wp:posOffset>8617610</wp:posOffset>
            </wp:positionV>
            <wp:extent cx="7559446" cy="922020"/>
            <wp:effectExtent l="0" t="0" r="3810" b="0"/>
            <wp:wrapNone/>
            <wp:docPr id="1502790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9446" cy="922020"/>
                    </a:xfrm>
                    <a:prstGeom prst="rect">
                      <a:avLst/>
                    </a:prstGeom>
                    <a:noFill/>
                  </pic:spPr>
                </pic:pic>
              </a:graphicData>
            </a:graphic>
            <wp14:sizeRelH relativeFrom="page">
              <wp14:pctWidth>0</wp14:pctWidth>
            </wp14:sizeRelH>
            <wp14:sizeRelV relativeFrom="page">
              <wp14:pctHeight>0</wp14:pctHeight>
            </wp14:sizeRelV>
          </wp:anchor>
        </w:drawing>
      </w:r>
    </w:p>
    <w:sectPr w:rsidR="00465B9D" w:rsidRPr="0040317B" w:rsidSect="003F1D18">
      <w:headerReference w:type="even" r:id="rId10"/>
      <w:headerReference w:type="default" r:id="rId11"/>
      <w:footerReference w:type="even" r:id="rId12"/>
      <w:footerReference w:type="default" r:id="rId13"/>
      <w:headerReference w:type="first" r:id="rId14"/>
      <w:footerReference w:type="first" r:id="rId15"/>
      <w:pgSz w:w="11906" w:h="16838" w:code="9"/>
      <w:pgMar w:top="1800" w:right="1267" w:bottom="1350" w:left="1267" w:header="0" w:footer="2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B8F2B" w14:textId="77777777" w:rsidR="001641C7" w:rsidRDefault="001641C7">
      <w:r>
        <w:separator/>
      </w:r>
    </w:p>
  </w:endnote>
  <w:endnote w:type="continuationSeparator" w:id="0">
    <w:p w14:paraId="7D783F70" w14:textId="77777777" w:rsidR="001641C7" w:rsidRDefault="0016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95E2D" w14:textId="77777777" w:rsidR="0011751E" w:rsidRDefault="00117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BF811" w14:textId="27526F26" w:rsidR="00A86F9D" w:rsidRDefault="00A86F9D">
    <w:pPr>
      <w:pStyle w:val="Footer"/>
      <w:jc w:val="right"/>
    </w:pPr>
  </w:p>
  <w:p w14:paraId="17C5EAE1" w14:textId="778954D5" w:rsidR="00A86F9D" w:rsidRDefault="00A86F9D" w:rsidP="00BC4368">
    <w:pPr>
      <w:pStyle w:val="Footer"/>
      <w:ind w:left="-284"/>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05343" w14:textId="77777777" w:rsidR="00A86F9D" w:rsidRDefault="00A86F9D">
    <w:pPr>
      <w:pStyle w:val="Footer"/>
    </w:pPr>
    <w:r>
      <w:rPr>
        <w:noProof/>
        <w:lang w:eastAsia="en-GB"/>
      </w:rPr>
      <w:drawing>
        <wp:anchor distT="0" distB="0" distL="114300" distR="114300" simplePos="0" relativeHeight="251658240" behindDoc="1" locked="0" layoutInCell="1" allowOverlap="1" wp14:anchorId="50CE7B96" wp14:editId="1C681611">
          <wp:simplePos x="0" y="0"/>
          <wp:positionH relativeFrom="page">
            <wp:posOffset>457200</wp:posOffset>
          </wp:positionH>
          <wp:positionV relativeFrom="page">
            <wp:posOffset>9370695</wp:posOffset>
          </wp:positionV>
          <wp:extent cx="7150100" cy="1206500"/>
          <wp:effectExtent l="0" t="0" r="0" b="0"/>
          <wp:wrapNone/>
          <wp:docPr id="24" name="Picture 24"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0100" cy="1206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FA660" w14:textId="77777777" w:rsidR="001641C7" w:rsidRDefault="001641C7">
      <w:r>
        <w:separator/>
      </w:r>
    </w:p>
  </w:footnote>
  <w:footnote w:type="continuationSeparator" w:id="0">
    <w:p w14:paraId="2D032F5C" w14:textId="77777777" w:rsidR="001641C7" w:rsidRDefault="00164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93B20" w14:textId="02E024F4" w:rsidR="0011751E" w:rsidRDefault="00D77266">
    <w:pPr>
      <w:pStyle w:val="Header"/>
    </w:pPr>
    <w:r>
      <w:rPr>
        <w:noProof/>
      </w:rPr>
      <w:pict w14:anchorId="5CAA0D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919969" o:spid="_x0000_s1026" type="#_x0000_t136" style="position:absolute;margin-left:0;margin-top:0;width:597.7pt;height:62.9pt;rotation:315;z-index:-251635712;mso-position-horizontal:center;mso-position-horizontal-relative:margin;mso-position-vertical:center;mso-position-vertical-relative:margin" o:allowincell="f" fillcolor="silver" stroked="f">
          <v:fill opacity=".5"/>
          <v:textpath style="font-family:&quot;Verdana&quot;;font-size:1pt" string="YMCA MANCHE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EB493" w14:textId="2D1416BF" w:rsidR="00A86F9D" w:rsidRDefault="00D77266" w:rsidP="00BC4368">
    <w:r>
      <w:rPr>
        <w:noProof/>
      </w:rPr>
      <w:pict w14:anchorId="744C45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919970" o:spid="_x0000_s1027" type="#_x0000_t136" style="position:absolute;margin-left:0;margin-top:0;width:597.7pt;height:62.9pt;rotation:315;z-index:-251633664;mso-position-horizontal:center;mso-position-horizontal-relative:margin;mso-position-vertical:center;mso-position-vertical-relative:margin" o:allowincell="f" fillcolor="silver" stroked="f">
          <v:fill opacity=".5"/>
          <v:textpath style="font-family:&quot;Verdana&quot;;font-size:1pt" string="YMCA MANCHESTER"/>
          <w10:wrap anchorx="margin" anchory="margin"/>
        </v:shape>
      </w:pict>
    </w:r>
    <w:r w:rsidR="00A86F9D">
      <w:t xml:space="preserve"> </w:t>
    </w:r>
  </w:p>
  <w:p w14:paraId="60121A88" w14:textId="01030B2B" w:rsidR="00A86F9D" w:rsidRDefault="00EE38AA">
    <w:pPr>
      <w:pStyle w:val="Header"/>
    </w:pPr>
    <w:r>
      <w:rPr>
        <w:noProof/>
        <w:lang w:eastAsia="en-GB"/>
      </w:rPr>
      <w:drawing>
        <wp:anchor distT="0" distB="0" distL="114300" distR="114300" simplePos="0" relativeHeight="251676672" behindDoc="0" locked="0" layoutInCell="1" allowOverlap="1" wp14:anchorId="74EFB3F2" wp14:editId="00D973FF">
          <wp:simplePos x="0" y="0"/>
          <wp:positionH relativeFrom="margin">
            <wp:posOffset>-188486</wp:posOffset>
          </wp:positionH>
          <wp:positionV relativeFrom="paragraph">
            <wp:posOffset>334645</wp:posOffset>
          </wp:positionV>
          <wp:extent cx="1939159" cy="213360"/>
          <wp:effectExtent l="0" t="0" r="4445" b="0"/>
          <wp:wrapNone/>
          <wp:docPr id="6" name="Picture 6"/>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9159" cy="213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1D18">
      <w:rPr>
        <w:noProof/>
        <w:lang w:eastAsia="en-GB"/>
      </w:rPr>
      <mc:AlternateContent>
        <mc:Choice Requires="wps">
          <w:drawing>
            <wp:anchor distT="0" distB="0" distL="114300" distR="114300" simplePos="0" relativeHeight="251664384" behindDoc="0" locked="0" layoutInCell="1" allowOverlap="1" wp14:anchorId="4EEBACF7" wp14:editId="4B1DA93C">
              <wp:simplePos x="0" y="0"/>
              <wp:positionH relativeFrom="column">
                <wp:posOffset>-182245</wp:posOffset>
              </wp:positionH>
              <wp:positionV relativeFrom="paragraph">
                <wp:posOffset>784969</wp:posOffset>
              </wp:positionV>
              <wp:extent cx="63931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393180"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ABAA1B"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5pt,61.8pt" to="489.05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6XX4gEAABsEAAAOAAAAZHJzL2Uyb0RvYy54bWysU8lu2zAQvRfoPxC815Ji1EgFyzk4SC9d&#10;jKb9AJqLRJTkECRjyX/fIWUrQRegKHqhxFnezHsz3N5N1pCTDFGD62izqimRjoPQru/ot68Pb24p&#10;iYk5wQw42dGzjPRu9/rVdvStvIEBjJCBIIiL7eg7OqTk26qKfJCWxRV46dCpIFiW8Br6SgQ2Iro1&#10;1U1db6oRgvABuIwRrfezk+4KvlKSp89KRZmI6Sj2lsoZynnMZ7XbsrYPzA+aX9pg/9CFZdph0QXq&#10;niVGnoL+BcpqHiCCSisOtgKlNJeFA7Jp6p/YPA7My8IFxYl+kSn+P1j+6XQIRIuOrilxzOKIHlNg&#10;uh8S2YNzKCAEss46jT62GL53h3C5RX8ImfSkgs1fpEOmou150VZOiXA0btbv1s0tjoBffdVzog8x&#10;vZdgSf7pqNEu02YtO32ICYth6DUkm43LZwSjxYM2plzywsi9CeTEcNTHvikA5sl+BDHbNm/rugwc&#10;0cp+5fCC/QIJfRm9ymRneuUvnY2cK3+RCuVCQnOBBWiuIb43WaqCgpE5RWGHS1Jduvpj0iU2p8my&#10;vH+buESXiuDSkmi1g/C7qmm6tqrm+CvrmWumfQRxLsMucuAGFmaX15JX/OW9pD+/6d0PAAAA//8D&#10;AFBLAwQUAAYACAAAACEAZx/DGd4AAAALAQAADwAAAGRycy9kb3ducmV2LnhtbEyP3UrDQBBG7wXf&#10;YRnBu3bTKGmM2RQp9q4VW/MAm+yYBPcn7G7T+PaOINjLme/wzZlyMxvNJvRhcFbAapkAQ9s6NdhO&#10;QP2xW+TAQpRWSe0sCvjGAJvq9qaUhXIXe8TpFDtGJTYUUkAf41hwHtoejQxLN6Kl7NN5IyONvuPK&#10;ywuVG83TJMm4kYOlC70ccdtj+3U6GwGZPujprWuOj/6g6/17Xe/221ch7u/ml2dgEef4D8OvPqlD&#10;RU6NO1sVmBawSPM1oRSkDxkwIp7W+QpY87fhVcmvf6h+AAAA//8DAFBLAQItABQABgAIAAAAIQC2&#10;gziS/gAAAOEBAAATAAAAAAAAAAAAAAAAAAAAAABbQ29udGVudF9UeXBlc10ueG1sUEsBAi0AFAAG&#10;AAgAAAAhADj9If/WAAAAlAEAAAsAAAAAAAAAAAAAAAAALwEAAF9yZWxzLy5yZWxzUEsBAi0AFAAG&#10;AAgAAAAhAJVHpdfiAQAAGwQAAA4AAAAAAAAAAAAAAAAALgIAAGRycy9lMm9Eb2MueG1sUEsBAi0A&#10;FAAGAAgAAAAhAGcfwxneAAAACwEAAA8AAAAAAAAAAAAAAAAAPAQAAGRycy9kb3ducmV2LnhtbFBL&#10;BQYAAAAABAAEAPMAAABHBQAAAAA=&#10;" strokecolor="#a5a5a5 [2092]"/>
          </w:pict>
        </mc:Fallback>
      </mc:AlternateContent>
    </w:r>
    <w:r w:rsidR="00A86F9D">
      <w:rPr>
        <w:noProof/>
        <w:lang w:eastAsia="en-GB"/>
      </w:rPr>
      <w:drawing>
        <wp:anchor distT="0" distB="0" distL="114300" distR="114300" simplePos="0" relativeHeight="251674624" behindDoc="0" locked="0" layoutInCell="1" allowOverlap="1" wp14:anchorId="2C045894" wp14:editId="1528FC5B">
          <wp:simplePos x="0" y="0"/>
          <wp:positionH relativeFrom="page">
            <wp:posOffset>5454869</wp:posOffset>
          </wp:positionH>
          <wp:positionV relativeFrom="page">
            <wp:posOffset>441434</wp:posOffset>
          </wp:positionV>
          <wp:extent cx="1548524" cy="454617"/>
          <wp:effectExtent l="0" t="0" r="0" b="317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66253" cy="45982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B3FFD" w14:textId="532803A9" w:rsidR="00A86F9D" w:rsidRDefault="00D77266">
    <w:pPr>
      <w:pStyle w:val="Header"/>
    </w:pPr>
    <w:r>
      <w:rPr>
        <w:noProof/>
      </w:rPr>
      <w:pict w14:anchorId="3E796B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919968" o:spid="_x0000_s1025" type="#_x0000_t136" style="position:absolute;margin-left:0;margin-top:0;width:597.7pt;height:62.9pt;rotation:315;z-index:-251637760;mso-position-horizontal:center;mso-position-horizontal-relative:margin;mso-position-vertical:center;mso-position-vertical-relative:margin" o:allowincell="f" fillcolor="silver" stroked="f">
          <v:fill opacity=".5"/>
          <v:textpath style="font-family:&quot;Verdana&quot;;font-size:1pt" string="YMCA MANCHESTER"/>
          <w10:wrap anchorx="margin" anchory="margin"/>
        </v:shape>
      </w:pict>
    </w:r>
    <w:r w:rsidR="00A86F9D">
      <w:rPr>
        <w:noProof/>
        <w:lang w:eastAsia="en-GB"/>
      </w:rPr>
      <w:drawing>
        <wp:anchor distT="0" distB="0" distL="114300" distR="114300" simplePos="0" relativeHeight="251657216" behindDoc="0" locked="1" layoutInCell="1" allowOverlap="1" wp14:anchorId="562C6813" wp14:editId="00A18DED">
          <wp:simplePos x="0" y="0"/>
          <wp:positionH relativeFrom="page">
            <wp:posOffset>798195</wp:posOffset>
          </wp:positionH>
          <wp:positionV relativeFrom="page">
            <wp:posOffset>337820</wp:posOffset>
          </wp:positionV>
          <wp:extent cx="6591300" cy="542925"/>
          <wp:effectExtent l="0" t="0" r="0" b="9525"/>
          <wp:wrapNone/>
          <wp:docPr id="23" name="Picture 23" descr="YMCA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MCA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336AA"/>
    <w:multiLevelType w:val="hybridMultilevel"/>
    <w:tmpl w:val="54BABFA2"/>
    <w:lvl w:ilvl="0" w:tplc="64F814CE">
      <w:start w:val="1"/>
      <w:numFmt w:val="bullet"/>
      <w:lvlText w:val=""/>
      <w:lvlJc w:val="left"/>
      <w:pPr>
        <w:ind w:left="720" w:hanging="360"/>
      </w:pPr>
      <w:rPr>
        <w:rFonts w:ascii="Symbol" w:hAnsi="Symbol" w:hint="default"/>
        <w:color w:val="8064A2"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B0635"/>
    <w:multiLevelType w:val="hybridMultilevel"/>
    <w:tmpl w:val="A5206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F6001"/>
    <w:multiLevelType w:val="hybridMultilevel"/>
    <w:tmpl w:val="A364C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B6D5B"/>
    <w:multiLevelType w:val="hybridMultilevel"/>
    <w:tmpl w:val="0958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D3228"/>
    <w:multiLevelType w:val="hybridMultilevel"/>
    <w:tmpl w:val="575C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84F15"/>
    <w:multiLevelType w:val="hybridMultilevel"/>
    <w:tmpl w:val="030A1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327329"/>
    <w:multiLevelType w:val="multilevel"/>
    <w:tmpl w:val="375ADC8A"/>
    <w:lvl w:ilvl="0">
      <w:start w:val="1"/>
      <w:numFmt w:val="decimal"/>
      <w:lvlText w:val="%1."/>
      <w:lvlJc w:val="left"/>
      <w:pPr>
        <w:tabs>
          <w:tab w:val="num" w:pos="1080"/>
        </w:tabs>
        <w:ind w:left="510" w:hanging="510"/>
      </w:pPr>
      <w:rPr>
        <w:rFonts w:hint="default"/>
      </w:rPr>
    </w:lvl>
    <w:lvl w:ilvl="1">
      <w:start w:val="21"/>
      <w:numFmt w:val="bullet"/>
      <w:lvlText w:val=""/>
      <w:lvlJc w:val="left"/>
      <w:pPr>
        <w:tabs>
          <w:tab w:val="num" w:pos="1440"/>
        </w:tabs>
        <w:ind w:left="1440" w:hanging="720"/>
      </w:pPr>
      <w:rPr>
        <w:rFonts w:ascii="Wingdings" w:eastAsia="Times New Roman" w:hAnsi="Wingdings"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06257EB"/>
    <w:multiLevelType w:val="hybridMultilevel"/>
    <w:tmpl w:val="3B78FC7C"/>
    <w:lvl w:ilvl="0" w:tplc="AE428492">
      <w:start w:val="1"/>
      <w:numFmt w:val="bullet"/>
      <w:lvlText w:val=""/>
      <w:lvlJc w:val="left"/>
      <w:pPr>
        <w:ind w:left="720" w:hanging="360"/>
      </w:pPr>
      <w:rPr>
        <w:rFonts w:ascii="Symbol" w:hAnsi="Symbol" w:hint="default"/>
        <w:color w:val="8064A2"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205841"/>
    <w:multiLevelType w:val="hybridMultilevel"/>
    <w:tmpl w:val="F2FE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F30352"/>
    <w:multiLevelType w:val="hybridMultilevel"/>
    <w:tmpl w:val="8A684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3634C2"/>
    <w:multiLevelType w:val="hybridMultilevel"/>
    <w:tmpl w:val="8410BFE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15:restartNumberingAfterBreak="0">
    <w:nsid w:val="3DA069C2"/>
    <w:multiLevelType w:val="hybridMultilevel"/>
    <w:tmpl w:val="EEBC6A34"/>
    <w:lvl w:ilvl="0" w:tplc="0C9A8BBC">
      <w:start w:val="1"/>
      <w:numFmt w:val="bullet"/>
      <w:lvlText w:val=""/>
      <w:lvlJc w:val="left"/>
      <w:pPr>
        <w:tabs>
          <w:tab w:val="num" w:pos="357"/>
        </w:tabs>
        <w:ind w:left="357" w:hanging="357"/>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CE71D7"/>
    <w:multiLevelType w:val="hybridMultilevel"/>
    <w:tmpl w:val="8A684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126346"/>
    <w:multiLevelType w:val="hybridMultilevel"/>
    <w:tmpl w:val="CE0EA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2F65FC"/>
    <w:multiLevelType w:val="hybridMultilevel"/>
    <w:tmpl w:val="9ED28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F86BD2"/>
    <w:multiLevelType w:val="multilevel"/>
    <w:tmpl w:val="ECD8ABBA"/>
    <w:lvl w:ilvl="0">
      <w:start w:val="1"/>
      <w:numFmt w:val="bullet"/>
      <w:lvlText w:val=""/>
      <w:lvlJc w:val="left"/>
      <w:pPr>
        <w:tabs>
          <w:tab w:val="num" w:pos="360"/>
        </w:tabs>
        <w:ind w:left="360" w:hanging="360"/>
      </w:pPr>
      <w:rPr>
        <w:rFonts w:ascii="Symbol" w:hAnsi="Symbol" w:hint="default"/>
        <w:sz w:val="20"/>
      </w:rPr>
    </w:lvl>
    <w:lvl w:ilvl="1">
      <w:start w:val="21"/>
      <w:numFmt w:val="bullet"/>
      <w:lvlText w:val=""/>
      <w:lvlJc w:val="left"/>
      <w:pPr>
        <w:tabs>
          <w:tab w:val="num" w:pos="1440"/>
        </w:tabs>
        <w:ind w:left="1440" w:hanging="720"/>
      </w:pPr>
      <w:rPr>
        <w:rFonts w:ascii="Wingdings" w:eastAsia="Times New Roman" w:hAnsi="Wingdings"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750709D"/>
    <w:multiLevelType w:val="hybridMultilevel"/>
    <w:tmpl w:val="0BB0DC4A"/>
    <w:lvl w:ilvl="0" w:tplc="98EC360C">
      <w:start w:val="1"/>
      <w:numFmt w:val="decimal"/>
      <w:lvlText w:val="%1."/>
      <w:lvlJc w:val="left"/>
      <w:pPr>
        <w:tabs>
          <w:tab w:val="num" w:pos="720"/>
        </w:tabs>
        <w:ind w:left="510" w:hanging="51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AD867B7"/>
    <w:multiLevelType w:val="hybridMultilevel"/>
    <w:tmpl w:val="FAB2346E"/>
    <w:lvl w:ilvl="0" w:tplc="61BCD48E">
      <w:start w:val="1"/>
      <w:numFmt w:val="bullet"/>
      <w:lvlText w:val=""/>
      <w:lvlJc w:val="left"/>
      <w:pPr>
        <w:tabs>
          <w:tab w:val="num" w:pos="737"/>
        </w:tabs>
        <w:ind w:left="737" w:hanging="284"/>
      </w:pPr>
      <w:rPr>
        <w:rFonts w:ascii="Symbol" w:hAnsi="Symbol" w:hint="default"/>
      </w:rPr>
    </w:lvl>
    <w:lvl w:ilvl="1" w:tplc="08090003" w:tentative="1">
      <w:start w:val="1"/>
      <w:numFmt w:val="bullet"/>
      <w:lvlText w:val="o"/>
      <w:lvlJc w:val="left"/>
      <w:pPr>
        <w:tabs>
          <w:tab w:val="num" w:pos="1893"/>
        </w:tabs>
        <w:ind w:left="1893" w:hanging="360"/>
      </w:pPr>
      <w:rPr>
        <w:rFonts w:ascii="Courier New" w:hAnsi="Courier New" w:cs="Courier New" w:hint="default"/>
      </w:rPr>
    </w:lvl>
    <w:lvl w:ilvl="2" w:tplc="08090005" w:tentative="1">
      <w:start w:val="1"/>
      <w:numFmt w:val="bullet"/>
      <w:lvlText w:val=""/>
      <w:lvlJc w:val="left"/>
      <w:pPr>
        <w:tabs>
          <w:tab w:val="num" w:pos="2613"/>
        </w:tabs>
        <w:ind w:left="2613" w:hanging="360"/>
      </w:pPr>
      <w:rPr>
        <w:rFonts w:ascii="Wingdings" w:hAnsi="Wingdings" w:hint="default"/>
      </w:rPr>
    </w:lvl>
    <w:lvl w:ilvl="3" w:tplc="08090001" w:tentative="1">
      <w:start w:val="1"/>
      <w:numFmt w:val="bullet"/>
      <w:lvlText w:val=""/>
      <w:lvlJc w:val="left"/>
      <w:pPr>
        <w:tabs>
          <w:tab w:val="num" w:pos="3333"/>
        </w:tabs>
        <w:ind w:left="3333" w:hanging="360"/>
      </w:pPr>
      <w:rPr>
        <w:rFonts w:ascii="Symbol" w:hAnsi="Symbol" w:hint="default"/>
      </w:rPr>
    </w:lvl>
    <w:lvl w:ilvl="4" w:tplc="08090003" w:tentative="1">
      <w:start w:val="1"/>
      <w:numFmt w:val="bullet"/>
      <w:lvlText w:val="o"/>
      <w:lvlJc w:val="left"/>
      <w:pPr>
        <w:tabs>
          <w:tab w:val="num" w:pos="4053"/>
        </w:tabs>
        <w:ind w:left="4053" w:hanging="360"/>
      </w:pPr>
      <w:rPr>
        <w:rFonts w:ascii="Courier New" w:hAnsi="Courier New" w:cs="Courier New" w:hint="default"/>
      </w:rPr>
    </w:lvl>
    <w:lvl w:ilvl="5" w:tplc="08090005" w:tentative="1">
      <w:start w:val="1"/>
      <w:numFmt w:val="bullet"/>
      <w:lvlText w:val=""/>
      <w:lvlJc w:val="left"/>
      <w:pPr>
        <w:tabs>
          <w:tab w:val="num" w:pos="4773"/>
        </w:tabs>
        <w:ind w:left="4773" w:hanging="360"/>
      </w:pPr>
      <w:rPr>
        <w:rFonts w:ascii="Wingdings" w:hAnsi="Wingdings" w:hint="default"/>
      </w:rPr>
    </w:lvl>
    <w:lvl w:ilvl="6" w:tplc="08090001" w:tentative="1">
      <w:start w:val="1"/>
      <w:numFmt w:val="bullet"/>
      <w:lvlText w:val=""/>
      <w:lvlJc w:val="left"/>
      <w:pPr>
        <w:tabs>
          <w:tab w:val="num" w:pos="5493"/>
        </w:tabs>
        <w:ind w:left="5493" w:hanging="360"/>
      </w:pPr>
      <w:rPr>
        <w:rFonts w:ascii="Symbol" w:hAnsi="Symbol" w:hint="default"/>
      </w:rPr>
    </w:lvl>
    <w:lvl w:ilvl="7" w:tplc="08090003" w:tentative="1">
      <w:start w:val="1"/>
      <w:numFmt w:val="bullet"/>
      <w:lvlText w:val="o"/>
      <w:lvlJc w:val="left"/>
      <w:pPr>
        <w:tabs>
          <w:tab w:val="num" w:pos="6213"/>
        </w:tabs>
        <w:ind w:left="6213" w:hanging="360"/>
      </w:pPr>
      <w:rPr>
        <w:rFonts w:ascii="Courier New" w:hAnsi="Courier New" w:cs="Courier New" w:hint="default"/>
      </w:rPr>
    </w:lvl>
    <w:lvl w:ilvl="8" w:tplc="08090005" w:tentative="1">
      <w:start w:val="1"/>
      <w:numFmt w:val="bullet"/>
      <w:lvlText w:val=""/>
      <w:lvlJc w:val="left"/>
      <w:pPr>
        <w:tabs>
          <w:tab w:val="num" w:pos="6933"/>
        </w:tabs>
        <w:ind w:left="6933" w:hanging="360"/>
      </w:pPr>
      <w:rPr>
        <w:rFonts w:ascii="Wingdings" w:hAnsi="Wingdings" w:hint="default"/>
      </w:rPr>
    </w:lvl>
  </w:abstractNum>
  <w:abstractNum w:abstractNumId="18" w15:restartNumberingAfterBreak="0">
    <w:nsid w:val="5DB6478E"/>
    <w:multiLevelType w:val="hybridMultilevel"/>
    <w:tmpl w:val="B40A9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243762"/>
    <w:multiLevelType w:val="hybridMultilevel"/>
    <w:tmpl w:val="E5D6F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B37DAF"/>
    <w:multiLevelType w:val="hybridMultilevel"/>
    <w:tmpl w:val="F60CB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EE35EB"/>
    <w:multiLevelType w:val="hybridMultilevel"/>
    <w:tmpl w:val="9064E50C"/>
    <w:lvl w:ilvl="0" w:tplc="61BCD48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43F37"/>
    <w:multiLevelType w:val="hybridMultilevel"/>
    <w:tmpl w:val="DE1A25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724404">
    <w:abstractNumId w:val="2"/>
  </w:num>
  <w:num w:numId="2" w16cid:durableId="1084379888">
    <w:abstractNumId w:val="4"/>
  </w:num>
  <w:num w:numId="3" w16cid:durableId="1170870013">
    <w:abstractNumId w:val="3"/>
  </w:num>
  <w:num w:numId="4" w16cid:durableId="573321612">
    <w:abstractNumId w:val="11"/>
  </w:num>
  <w:num w:numId="5" w16cid:durableId="1722514370">
    <w:abstractNumId w:val="18"/>
  </w:num>
  <w:num w:numId="6" w16cid:durableId="1457531541">
    <w:abstractNumId w:val="14"/>
  </w:num>
  <w:num w:numId="7" w16cid:durableId="1701273910">
    <w:abstractNumId w:val="22"/>
  </w:num>
  <w:num w:numId="8" w16cid:durableId="624775728">
    <w:abstractNumId w:val="13"/>
  </w:num>
  <w:num w:numId="9" w16cid:durableId="169951919">
    <w:abstractNumId w:val="9"/>
  </w:num>
  <w:num w:numId="10" w16cid:durableId="895164583">
    <w:abstractNumId w:val="12"/>
  </w:num>
  <w:num w:numId="11" w16cid:durableId="989285718">
    <w:abstractNumId w:val="15"/>
  </w:num>
  <w:num w:numId="12" w16cid:durableId="2021464841">
    <w:abstractNumId w:val="6"/>
  </w:num>
  <w:num w:numId="13" w16cid:durableId="1802528866">
    <w:abstractNumId w:val="16"/>
  </w:num>
  <w:num w:numId="14" w16cid:durableId="1362901035">
    <w:abstractNumId w:val="7"/>
  </w:num>
  <w:num w:numId="15" w16cid:durableId="222299008">
    <w:abstractNumId w:val="0"/>
  </w:num>
  <w:num w:numId="16" w16cid:durableId="236013606">
    <w:abstractNumId w:val="17"/>
  </w:num>
  <w:num w:numId="17" w16cid:durableId="1669823981">
    <w:abstractNumId w:val="1"/>
  </w:num>
  <w:num w:numId="18" w16cid:durableId="160052249">
    <w:abstractNumId w:val="21"/>
  </w:num>
  <w:num w:numId="19" w16cid:durableId="2051294777">
    <w:abstractNumId w:val="20"/>
  </w:num>
  <w:num w:numId="20" w16cid:durableId="606739649">
    <w:abstractNumId w:val="8"/>
  </w:num>
  <w:num w:numId="21" w16cid:durableId="644237183">
    <w:abstractNumId w:val="10"/>
  </w:num>
  <w:num w:numId="22" w16cid:durableId="1606964302">
    <w:abstractNumId w:val="5"/>
  </w:num>
  <w:num w:numId="23" w16cid:durableId="2788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7"/>
  <w:drawingGridVerticalSpacing w:val="187"/>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366"/>
    <w:rsid w:val="00007366"/>
    <w:rsid w:val="00013B05"/>
    <w:rsid w:val="00040DB5"/>
    <w:rsid w:val="000A4C1D"/>
    <w:rsid w:val="000B2AA3"/>
    <w:rsid w:val="001051FB"/>
    <w:rsid w:val="0010608E"/>
    <w:rsid w:val="0011751E"/>
    <w:rsid w:val="00126D67"/>
    <w:rsid w:val="00157D07"/>
    <w:rsid w:val="001641C7"/>
    <w:rsid w:val="00174DA7"/>
    <w:rsid w:val="00175107"/>
    <w:rsid w:val="001D2B89"/>
    <w:rsid w:val="001E3E81"/>
    <w:rsid w:val="00205344"/>
    <w:rsid w:val="00232F6F"/>
    <w:rsid w:val="002662C0"/>
    <w:rsid w:val="00266907"/>
    <w:rsid w:val="00273139"/>
    <w:rsid w:val="00292113"/>
    <w:rsid w:val="002B2DA2"/>
    <w:rsid w:val="002D74DE"/>
    <w:rsid w:val="002F6C4A"/>
    <w:rsid w:val="00335545"/>
    <w:rsid w:val="00337B72"/>
    <w:rsid w:val="00341BFE"/>
    <w:rsid w:val="00362E29"/>
    <w:rsid w:val="00371536"/>
    <w:rsid w:val="00375E4A"/>
    <w:rsid w:val="00390569"/>
    <w:rsid w:val="00394AB9"/>
    <w:rsid w:val="003A126F"/>
    <w:rsid w:val="003A30A9"/>
    <w:rsid w:val="003C1530"/>
    <w:rsid w:val="003C406A"/>
    <w:rsid w:val="003E34AC"/>
    <w:rsid w:val="003F1D18"/>
    <w:rsid w:val="003F7C35"/>
    <w:rsid w:val="0040317B"/>
    <w:rsid w:val="00404093"/>
    <w:rsid w:val="00414861"/>
    <w:rsid w:val="00465B9D"/>
    <w:rsid w:val="00471B4B"/>
    <w:rsid w:val="004A3DCF"/>
    <w:rsid w:val="004F4609"/>
    <w:rsid w:val="005537C8"/>
    <w:rsid w:val="005620B6"/>
    <w:rsid w:val="005D4474"/>
    <w:rsid w:val="005F3CDE"/>
    <w:rsid w:val="00610411"/>
    <w:rsid w:val="0064355B"/>
    <w:rsid w:val="006435BB"/>
    <w:rsid w:val="006530C7"/>
    <w:rsid w:val="006917C5"/>
    <w:rsid w:val="006A2D91"/>
    <w:rsid w:val="006A3E54"/>
    <w:rsid w:val="00704994"/>
    <w:rsid w:val="00706D8C"/>
    <w:rsid w:val="00707C10"/>
    <w:rsid w:val="00770C22"/>
    <w:rsid w:val="007802CE"/>
    <w:rsid w:val="00781418"/>
    <w:rsid w:val="00783C98"/>
    <w:rsid w:val="007C3ABC"/>
    <w:rsid w:val="007E2892"/>
    <w:rsid w:val="008128A6"/>
    <w:rsid w:val="008164E2"/>
    <w:rsid w:val="00823078"/>
    <w:rsid w:val="00842391"/>
    <w:rsid w:val="008430A3"/>
    <w:rsid w:val="00844CB4"/>
    <w:rsid w:val="0084534E"/>
    <w:rsid w:val="008B6E4E"/>
    <w:rsid w:val="008B7172"/>
    <w:rsid w:val="008E4FD2"/>
    <w:rsid w:val="008F63FE"/>
    <w:rsid w:val="008F6D65"/>
    <w:rsid w:val="00933D9D"/>
    <w:rsid w:val="00947990"/>
    <w:rsid w:val="00954F12"/>
    <w:rsid w:val="009759F9"/>
    <w:rsid w:val="00976774"/>
    <w:rsid w:val="009A55EB"/>
    <w:rsid w:val="009A6CCC"/>
    <w:rsid w:val="009C654F"/>
    <w:rsid w:val="009E2284"/>
    <w:rsid w:val="009E70FF"/>
    <w:rsid w:val="00A45C20"/>
    <w:rsid w:val="00A86F9D"/>
    <w:rsid w:val="00AA1F31"/>
    <w:rsid w:val="00B1063E"/>
    <w:rsid w:val="00B167F4"/>
    <w:rsid w:val="00B50113"/>
    <w:rsid w:val="00B90EFD"/>
    <w:rsid w:val="00B92AAC"/>
    <w:rsid w:val="00BA6F99"/>
    <w:rsid w:val="00BC2AAF"/>
    <w:rsid w:val="00BC4368"/>
    <w:rsid w:val="00BC5173"/>
    <w:rsid w:val="00BD4B44"/>
    <w:rsid w:val="00C60310"/>
    <w:rsid w:val="00C61672"/>
    <w:rsid w:val="00C773C5"/>
    <w:rsid w:val="00CA733B"/>
    <w:rsid w:val="00CB5346"/>
    <w:rsid w:val="00CD5A41"/>
    <w:rsid w:val="00CF5E8B"/>
    <w:rsid w:val="00D31B3C"/>
    <w:rsid w:val="00D542E2"/>
    <w:rsid w:val="00D77266"/>
    <w:rsid w:val="00D85742"/>
    <w:rsid w:val="00D90605"/>
    <w:rsid w:val="00DE2CD2"/>
    <w:rsid w:val="00DE2D12"/>
    <w:rsid w:val="00E011B0"/>
    <w:rsid w:val="00E153CB"/>
    <w:rsid w:val="00E44557"/>
    <w:rsid w:val="00E731AB"/>
    <w:rsid w:val="00EE38AA"/>
    <w:rsid w:val="00F22D4E"/>
    <w:rsid w:val="00F3240B"/>
    <w:rsid w:val="00F7641B"/>
    <w:rsid w:val="00F824F5"/>
    <w:rsid w:val="00F82A25"/>
    <w:rsid w:val="00FC5B5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27DD15"/>
  <w15:docId w15:val="{43F871CE-5AB6-4F8E-8CD5-9D2936326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366"/>
    <w:pPr>
      <w:spacing w:after="100" w:line="290" w:lineRule="atLeast"/>
    </w:pPr>
    <w:rPr>
      <w:rFonts w:ascii="Verdana" w:eastAsia="Verdana" w:hAnsi="Verdana"/>
      <w:color w:val="4D4F53"/>
      <w:sz w:val="18"/>
      <w:szCs w:val="18"/>
      <w:lang w:eastAsia="en-US"/>
    </w:rPr>
  </w:style>
  <w:style w:type="paragraph" w:styleId="Heading1">
    <w:name w:val="heading 1"/>
    <w:basedOn w:val="Normal"/>
    <w:next w:val="Normal"/>
    <w:qFormat/>
    <w:rsid w:val="00CA33A2"/>
    <w:pPr>
      <w:keepNext/>
      <w:spacing w:before="240" w:after="60"/>
      <w:outlineLvl w:val="0"/>
    </w:pPr>
    <w:rPr>
      <w:rFonts w:cs="Arial"/>
      <w:b/>
      <w:bCs/>
      <w:kern w:val="32"/>
      <w:sz w:val="28"/>
      <w:szCs w:val="32"/>
    </w:rPr>
  </w:style>
  <w:style w:type="paragraph" w:styleId="Heading2">
    <w:name w:val="heading 2"/>
    <w:basedOn w:val="Normal"/>
    <w:next w:val="Normal"/>
    <w:qFormat/>
    <w:rsid w:val="00CA33A2"/>
    <w:pPr>
      <w:keepNext/>
      <w:spacing w:before="240" w:after="60"/>
      <w:outlineLvl w:val="1"/>
    </w:pPr>
    <w:rPr>
      <w:rFonts w:cs="Arial"/>
      <w:b/>
      <w:bCs/>
      <w:i/>
      <w:iCs/>
      <w:sz w:val="28"/>
      <w:szCs w:val="28"/>
    </w:rPr>
  </w:style>
  <w:style w:type="paragraph" w:styleId="Heading3">
    <w:name w:val="heading 3"/>
    <w:basedOn w:val="Normal"/>
    <w:next w:val="Normal"/>
    <w:qFormat/>
    <w:rsid w:val="00CA33A2"/>
    <w:pPr>
      <w:keepNext/>
      <w:spacing w:before="240" w:after="60"/>
      <w:outlineLvl w:val="2"/>
    </w:pPr>
    <w:rPr>
      <w:rFonts w:cs="Arial"/>
      <w:b/>
      <w:bCs/>
      <w:sz w:val="22"/>
      <w:szCs w:val="26"/>
    </w:rPr>
  </w:style>
  <w:style w:type="paragraph" w:styleId="Heading4">
    <w:name w:val="heading 4"/>
    <w:basedOn w:val="Normal"/>
    <w:next w:val="Normal"/>
    <w:link w:val="Heading4Char"/>
    <w:semiHidden/>
    <w:unhideWhenUsed/>
    <w:qFormat/>
    <w:rsid w:val="009E70F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0341"/>
    <w:pPr>
      <w:tabs>
        <w:tab w:val="center" w:pos="4153"/>
        <w:tab w:val="right" w:pos="8306"/>
      </w:tabs>
    </w:pPr>
  </w:style>
  <w:style w:type="paragraph" w:styleId="Footer">
    <w:name w:val="footer"/>
    <w:basedOn w:val="Normal"/>
    <w:link w:val="FooterChar"/>
    <w:uiPriority w:val="99"/>
    <w:rsid w:val="00C20341"/>
    <w:pPr>
      <w:tabs>
        <w:tab w:val="center" w:pos="4153"/>
        <w:tab w:val="right" w:pos="8306"/>
      </w:tabs>
    </w:pPr>
  </w:style>
  <w:style w:type="character" w:customStyle="1" w:styleId="MainBodyText">
    <w:name w:val="Main Body Text"/>
    <w:rsid w:val="00CA33A2"/>
    <w:rPr>
      <w:rFonts w:ascii="Verdana" w:hAnsi="Verdana"/>
      <w:sz w:val="22"/>
    </w:rPr>
  </w:style>
  <w:style w:type="paragraph" w:customStyle="1" w:styleId="AddressBoxText">
    <w:name w:val="Address Box Text"/>
    <w:basedOn w:val="Normal"/>
    <w:rsid w:val="00CA33A2"/>
    <w:pPr>
      <w:ind w:left="180" w:right="75"/>
    </w:pPr>
    <w:rPr>
      <w:sz w:val="20"/>
      <w:szCs w:val="20"/>
    </w:rPr>
  </w:style>
  <w:style w:type="character" w:styleId="Hyperlink">
    <w:name w:val="Hyperlink"/>
    <w:rsid w:val="00EC3687"/>
    <w:rPr>
      <w:color w:val="0000FF"/>
      <w:u w:val="single"/>
    </w:rPr>
  </w:style>
  <w:style w:type="character" w:customStyle="1" w:styleId="style111">
    <w:name w:val="style111"/>
    <w:rsid w:val="00EC3687"/>
    <w:rPr>
      <w:rFonts w:ascii="Verdana" w:hAnsi="Verdana" w:hint="default"/>
      <w:b w:val="0"/>
      <w:bCs w:val="0"/>
      <w:color w:val="632690"/>
    </w:rPr>
  </w:style>
  <w:style w:type="paragraph" w:styleId="NormalWeb">
    <w:name w:val="Normal (Web)"/>
    <w:basedOn w:val="Normal"/>
    <w:rsid w:val="00EC3687"/>
    <w:rPr>
      <w:rFonts w:eastAsia="Times New Roman"/>
      <w:lang w:val="en-US"/>
    </w:rPr>
  </w:style>
  <w:style w:type="paragraph" w:styleId="BodyTextIndent">
    <w:name w:val="Body Text Indent"/>
    <w:basedOn w:val="Normal"/>
    <w:link w:val="BodyTextIndentChar"/>
    <w:rsid w:val="00EC3687"/>
    <w:pPr>
      <w:spacing w:after="120"/>
      <w:ind w:left="283"/>
    </w:pPr>
    <w:rPr>
      <w:rFonts w:ascii="Arial" w:eastAsia="Times New Roman" w:hAnsi="Arial" w:cs="Arial"/>
      <w:lang w:val="en-US"/>
    </w:rPr>
  </w:style>
  <w:style w:type="character" w:customStyle="1" w:styleId="BodyTextIndentChar">
    <w:name w:val="Body Text Indent Char"/>
    <w:link w:val="BodyTextIndent"/>
    <w:rsid w:val="00EC3687"/>
    <w:rPr>
      <w:rFonts w:ascii="Arial" w:hAnsi="Arial" w:cs="Arial"/>
      <w:sz w:val="24"/>
      <w:szCs w:val="24"/>
      <w:lang w:val="en-US" w:eastAsia="en-US" w:bidi="ar-SA"/>
    </w:rPr>
  </w:style>
  <w:style w:type="paragraph" w:styleId="BodyText2">
    <w:name w:val="Body Text 2"/>
    <w:basedOn w:val="Normal"/>
    <w:link w:val="BodyText2Char"/>
    <w:rsid w:val="00EC3687"/>
    <w:pPr>
      <w:spacing w:after="120" w:line="480" w:lineRule="auto"/>
    </w:pPr>
    <w:rPr>
      <w:rFonts w:ascii="Arial" w:eastAsia="Times New Roman" w:hAnsi="Arial" w:cs="Arial"/>
      <w:lang w:val="en-US"/>
    </w:rPr>
  </w:style>
  <w:style w:type="character" w:customStyle="1" w:styleId="BodyText2Char">
    <w:name w:val="Body Text 2 Char"/>
    <w:link w:val="BodyText2"/>
    <w:rsid w:val="00EC3687"/>
    <w:rPr>
      <w:rFonts w:ascii="Arial" w:hAnsi="Arial" w:cs="Arial"/>
      <w:sz w:val="24"/>
      <w:szCs w:val="24"/>
      <w:lang w:val="en-US" w:eastAsia="en-US" w:bidi="ar-SA"/>
    </w:rPr>
  </w:style>
  <w:style w:type="paragraph" w:styleId="BalloonText">
    <w:name w:val="Balloon Text"/>
    <w:basedOn w:val="Normal"/>
    <w:link w:val="BalloonTextChar"/>
    <w:rsid w:val="00BC4368"/>
    <w:rPr>
      <w:rFonts w:ascii="Tahoma" w:hAnsi="Tahoma" w:cs="Tahoma"/>
      <w:sz w:val="16"/>
      <w:szCs w:val="16"/>
    </w:rPr>
  </w:style>
  <w:style w:type="character" w:customStyle="1" w:styleId="BalloonTextChar">
    <w:name w:val="Balloon Text Char"/>
    <w:link w:val="BalloonText"/>
    <w:rsid w:val="00BC4368"/>
    <w:rPr>
      <w:rFonts w:ascii="Tahoma" w:hAnsi="Tahoma" w:cs="Tahoma"/>
      <w:sz w:val="16"/>
      <w:szCs w:val="16"/>
      <w:lang w:eastAsia="zh-CN"/>
    </w:rPr>
  </w:style>
  <w:style w:type="character" w:styleId="PlaceholderText">
    <w:name w:val="Placeholder Text"/>
    <w:uiPriority w:val="99"/>
    <w:semiHidden/>
    <w:rsid w:val="00BC4368"/>
    <w:rPr>
      <w:color w:val="808080"/>
    </w:rPr>
  </w:style>
  <w:style w:type="paragraph" w:styleId="ListParagraph">
    <w:name w:val="List Paragraph"/>
    <w:basedOn w:val="Normal"/>
    <w:uiPriority w:val="34"/>
    <w:qFormat/>
    <w:rsid w:val="000A4C1D"/>
    <w:pPr>
      <w:ind w:left="720"/>
      <w:contextualSpacing/>
    </w:pPr>
  </w:style>
  <w:style w:type="table" w:styleId="TableGrid">
    <w:name w:val="Table Grid"/>
    <w:basedOn w:val="TableNormal"/>
    <w:uiPriority w:val="59"/>
    <w:rsid w:val="00553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90605"/>
    <w:rPr>
      <w:rFonts w:ascii="Verdana" w:eastAsia="Verdana" w:hAnsi="Verdana"/>
      <w:color w:val="4D4F53"/>
      <w:sz w:val="18"/>
      <w:szCs w:val="18"/>
      <w:lang w:eastAsia="en-US"/>
    </w:rPr>
  </w:style>
  <w:style w:type="paragraph" w:styleId="BodyText">
    <w:name w:val="Body Text"/>
    <w:basedOn w:val="Normal"/>
    <w:link w:val="BodyTextChar"/>
    <w:semiHidden/>
    <w:rsid w:val="00CD5A41"/>
    <w:pPr>
      <w:spacing w:after="0" w:line="240" w:lineRule="auto"/>
      <w:jc w:val="both"/>
    </w:pPr>
    <w:rPr>
      <w:rFonts w:ascii="Times New Roman" w:eastAsia="Times New Roman" w:hAnsi="Times New Roman"/>
      <w:color w:val="auto"/>
      <w:sz w:val="24"/>
      <w:szCs w:val="20"/>
    </w:rPr>
  </w:style>
  <w:style w:type="character" w:customStyle="1" w:styleId="BodyTextChar">
    <w:name w:val="Body Text Char"/>
    <w:basedOn w:val="DefaultParagraphFont"/>
    <w:link w:val="BodyText"/>
    <w:semiHidden/>
    <w:rsid w:val="00CD5A41"/>
    <w:rPr>
      <w:rFonts w:eastAsia="Times New Roman"/>
      <w:sz w:val="24"/>
      <w:lang w:eastAsia="en-US"/>
    </w:rPr>
  </w:style>
  <w:style w:type="character" w:customStyle="1" w:styleId="Heading4Char">
    <w:name w:val="Heading 4 Char"/>
    <w:basedOn w:val="DefaultParagraphFont"/>
    <w:link w:val="Heading4"/>
    <w:semiHidden/>
    <w:rsid w:val="009E70FF"/>
    <w:rPr>
      <w:rFonts w:asciiTheme="majorHAnsi" w:eastAsiaTheme="majorEastAsia" w:hAnsiTheme="majorHAnsi" w:cstheme="majorBidi"/>
      <w:i/>
      <w:iCs/>
      <w:color w:val="365F91" w:themeColor="accent1" w:themeShade="BF"/>
      <w:sz w:val="18"/>
      <w:szCs w:val="18"/>
      <w:lang w:eastAsia="en-US"/>
    </w:rPr>
  </w:style>
  <w:style w:type="paragraph" w:styleId="BodyText3">
    <w:name w:val="Body Text 3"/>
    <w:basedOn w:val="Normal"/>
    <w:link w:val="BodyText3Char"/>
    <w:semiHidden/>
    <w:unhideWhenUsed/>
    <w:rsid w:val="009E70FF"/>
    <w:pPr>
      <w:spacing w:after="120"/>
    </w:pPr>
    <w:rPr>
      <w:sz w:val="16"/>
      <w:szCs w:val="16"/>
    </w:rPr>
  </w:style>
  <w:style w:type="character" w:customStyle="1" w:styleId="BodyText3Char">
    <w:name w:val="Body Text 3 Char"/>
    <w:basedOn w:val="DefaultParagraphFont"/>
    <w:link w:val="BodyText3"/>
    <w:semiHidden/>
    <w:rsid w:val="009E70FF"/>
    <w:rPr>
      <w:rFonts w:ascii="Verdana" w:eastAsia="Verdana" w:hAnsi="Verdana"/>
      <w:color w:val="4D4F53"/>
      <w:sz w:val="16"/>
      <w:szCs w:val="16"/>
      <w:lang w:eastAsia="en-US"/>
    </w:rPr>
  </w:style>
  <w:style w:type="paragraph" w:customStyle="1" w:styleId="text">
    <w:name w:val="text"/>
    <w:basedOn w:val="Normal"/>
    <w:rsid w:val="009E70FF"/>
    <w:pPr>
      <w:spacing w:before="100" w:beforeAutospacing="1" w:afterAutospacing="1" w:line="240" w:lineRule="auto"/>
    </w:pPr>
    <w:rPr>
      <w:rFonts w:ascii="Times New Roman" w:eastAsia="Times New Roman" w:hAnsi="Times New Roman"/>
      <w:color w:val="auto"/>
      <w:sz w:val="24"/>
      <w:szCs w:val="24"/>
    </w:rPr>
  </w:style>
  <w:style w:type="character" w:customStyle="1" w:styleId="HeaderChar">
    <w:name w:val="Header Char"/>
    <w:basedOn w:val="DefaultParagraphFont"/>
    <w:link w:val="Header"/>
    <w:uiPriority w:val="99"/>
    <w:rsid w:val="009E70FF"/>
    <w:rPr>
      <w:rFonts w:ascii="Verdana" w:eastAsia="Verdana" w:hAnsi="Verdana"/>
      <w:color w:val="4D4F53"/>
      <w:sz w:val="18"/>
      <w:szCs w:val="18"/>
      <w:lang w:eastAsia="en-US"/>
    </w:rPr>
  </w:style>
  <w:style w:type="paragraph" w:styleId="NoSpacing">
    <w:name w:val="No Spacing"/>
    <w:uiPriority w:val="1"/>
    <w:qFormat/>
    <w:rsid w:val="00EE38A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46E86-31CE-4387-88E4-7C4061961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2526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Start the letter here</vt:lpstr>
    </vt:vector>
  </TitlesOfParts>
  <Company>Ymca</Company>
  <LinksUpToDate>false</LinksUpToDate>
  <CharactersWithSpaces>2984</CharactersWithSpaces>
  <SharedDoc>false</SharedDoc>
  <HLinks>
    <vt:vector size="24" baseType="variant">
      <vt:variant>
        <vt:i4>8323190</vt:i4>
      </vt:variant>
      <vt:variant>
        <vt:i4>-1</vt:i4>
      </vt:variant>
      <vt:variant>
        <vt:i4>2051</vt:i4>
      </vt:variant>
      <vt:variant>
        <vt:i4>1</vt:i4>
      </vt:variant>
      <vt:variant>
        <vt:lpwstr>YMCAHeader</vt:lpwstr>
      </vt:variant>
      <vt:variant>
        <vt:lpwstr/>
      </vt:variant>
      <vt:variant>
        <vt:i4>8323190</vt:i4>
      </vt:variant>
      <vt:variant>
        <vt:i4>-1</vt:i4>
      </vt:variant>
      <vt:variant>
        <vt:i4>2053</vt:i4>
      </vt:variant>
      <vt:variant>
        <vt:i4>1</vt:i4>
      </vt:variant>
      <vt:variant>
        <vt:lpwstr>YMCAHeader</vt:lpwstr>
      </vt:variant>
      <vt:variant>
        <vt:lpwstr/>
      </vt:variant>
      <vt:variant>
        <vt:i4>6881388</vt:i4>
      </vt:variant>
      <vt:variant>
        <vt:i4>-1</vt:i4>
      </vt:variant>
      <vt:variant>
        <vt:i4>2054</vt:i4>
      </vt:variant>
      <vt:variant>
        <vt:i4>1</vt:i4>
      </vt:variant>
      <vt:variant>
        <vt:lpwstr>Footer</vt:lpwstr>
      </vt:variant>
      <vt:variant>
        <vt:lpwstr/>
      </vt:variant>
      <vt:variant>
        <vt:i4>1507347</vt:i4>
      </vt:variant>
      <vt:variant>
        <vt:i4>-1</vt:i4>
      </vt:variant>
      <vt:variant>
        <vt:i4>2056</vt:i4>
      </vt:variant>
      <vt:variant>
        <vt:i4>1</vt:i4>
      </vt:variant>
      <vt:variant>
        <vt:lpwstr>YMCAFoot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the letter here</dc:title>
  <dc:creator>Gemma Sarsfield</dc:creator>
  <cp:lastModifiedBy>Paul Smith</cp:lastModifiedBy>
  <cp:revision>2</cp:revision>
  <cp:lastPrinted>2018-03-08T14:39:00Z</cp:lastPrinted>
  <dcterms:created xsi:type="dcterms:W3CDTF">2024-11-27T11:42:00Z</dcterms:created>
  <dcterms:modified xsi:type="dcterms:W3CDTF">2024-11-27T11:42:00Z</dcterms:modified>
</cp:coreProperties>
</file>